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16" w:rsidRPr="00B23A16" w:rsidRDefault="00B23A16" w:rsidP="00B23A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Анно</w:t>
      </w:r>
      <w:r w:rsidRPr="00B23A16">
        <w:rPr>
          <w:rFonts w:ascii="Times New Roman" w:hAnsi="Times New Roman" w:cs="Times New Roman"/>
          <w:b/>
          <w:bCs/>
          <w:sz w:val="32"/>
          <w:szCs w:val="40"/>
        </w:rPr>
        <w:t>тация к рабочей программе</w:t>
      </w:r>
      <w:r w:rsidR="007B35D4">
        <w:rPr>
          <w:rFonts w:ascii="Times New Roman" w:hAnsi="Times New Roman" w:cs="Times New Roman"/>
          <w:b/>
          <w:bCs/>
          <w:sz w:val="32"/>
          <w:szCs w:val="40"/>
        </w:rPr>
        <w:t xml:space="preserve"> в</w:t>
      </w:r>
    </w:p>
    <w:p w:rsidR="00B23A16" w:rsidRPr="00B23A16" w:rsidRDefault="007B35D4" w:rsidP="00B23A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подготовительной группе</w:t>
      </w:r>
    </w:p>
    <w:p w:rsidR="00B23A16" w:rsidRPr="00B23A16" w:rsidRDefault="00B23A16" w:rsidP="00B23A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B23A16">
        <w:rPr>
          <w:rFonts w:ascii="Times New Roman" w:hAnsi="Times New Roman" w:cs="Times New Roman"/>
          <w:b/>
          <w:bCs/>
          <w:sz w:val="32"/>
          <w:szCs w:val="40"/>
        </w:rPr>
        <w:t>МБОУ Прж</w:t>
      </w:r>
      <w:r w:rsidR="00436C8C">
        <w:rPr>
          <w:rFonts w:ascii="Times New Roman" w:hAnsi="Times New Roman" w:cs="Times New Roman"/>
          <w:b/>
          <w:bCs/>
          <w:sz w:val="32"/>
          <w:szCs w:val="40"/>
        </w:rPr>
        <w:t>евальская СШ.</w:t>
      </w:r>
    </w:p>
    <w:p w:rsidR="00B23A16" w:rsidRPr="00B23A16" w:rsidRDefault="00B23A16" w:rsidP="005B1CF7">
      <w:pPr>
        <w:spacing w:after="0"/>
        <w:rPr>
          <w:rFonts w:ascii="Times New Roman" w:hAnsi="Times New Roman" w:cs="Times New Roman"/>
          <w:szCs w:val="28"/>
        </w:rPr>
      </w:pPr>
    </w:p>
    <w:p w:rsidR="003B6989" w:rsidRPr="003B6989" w:rsidRDefault="003B6989" w:rsidP="003B698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B6989">
        <w:rPr>
          <w:rFonts w:ascii="Times New Roman" w:hAnsi="Times New Roman" w:cs="Times New Roman"/>
          <w:sz w:val="28"/>
          <w:szCs w:val="28"/>
        </w:rPr>
        <w:t>Рабочая про</w:t>
      </w:r>
      <w:r>
        <w:rPr>
          <w:rFonts w:ascii="Times New Roman" w:hAnsi="Times New Roman" w:cs="Times New Roman"/>
          <w:sz w:val="28"/>
          <w:szCs w:val="28"/>
        </w:rPr>
        <w:t xml:space="preserve">грамма по развитию детей подготовительной </w:t>
      </w:r>
      <w:bookmarkStart w:id="0" w:name="_GoBack"/>
      <w:bookmarkEnd w:id="0"/>
      <w:r w:rsidR="00CF3BA5">
        <w:rPr>
          <w:rFonts w:ascii="Times New Roman" w:hAnsi="Times New Roman" w:cs="Times New Roman"/>
          <w:sz w:val="28"/>
          <w:szCs w:val="28"/>
        </w:rPr>
        <w:t>группы</w:t>
      </w:r>
      <w:r w:rsidRPr="003B6989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основной образовательной программой дошкольного образования МБОУ Пржевальская СШ, в соответствии с ФГОС ДО, на основе основной общеобразовательной программы дошкольного образования </w:t>
      </w:r>
      <w:r w:rsidRPr="003B6989">
        <w:rPr>
          <w:rFonts w:ascii="Times New Roman" w:hAnsi="Times New Roman" w:cs="Times New Roman"/>
          <w:b/>
          <w:sz w:val="28"/>
          <w:szCs w:val="28"/>
        </w:rPr>
        <w:t>«От рождения до школы»</w:t>
      </w:r>
      <w:r w:rsidRPr="003B6989">
        <w:rPr>
          <w:rFonts w:ascii="Times New Roman" w:hAnsi="Times New Roman" w:cs="Times New Roman"/>
          <w:sz w:val="28"/>
          <w:szCs w:val="28"/>
        </w:rPr>
        <w:t xml:space="preserve"> / Под редакцией Н. Е. Вераксы, Т.С. Комаровой, М.А. Васильевой/ </w:t>
      </w:r>
      <w:r w:rsidR="00CF3BA5" w:rsidRPr="00CF3BA5">
        <w:rPr>
          <w:rFonts w:ascii="Times New Roman" w:hAnsi="Times New Roman" w:cs="Times New Roman"/>
          <w:sz w:val="28"/>
          <w:szCs w:val="28"/>
        </w:rPr>
        <w:t>авторской парциальной программы С.Н. Николаевой «Юный эколог. Программа экологического воспитания в детском саду».</w:t>
      </w:r>
    </w:p>
    <w:p w:rsidR="003B6989" w:rsidRPr="003B6989" w:rsidRDefault="003B6989" w:rsidP="003B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989">
        <w:rPr>
          <w:rFonts w:ascii="Times New Roman" w:hAnsi="Times New Roman" w:cs="Times New Roman"/>
          <w:sz w:val="28"/>
          <w:szCs w:val="28"/>
        </w:rPr>
        <w:t>В сфере образования федерального уровня:</w:t>
      </w:r>
    </w:p>
    <w:p w:rsidR="003B6989" w:rsidRPr="003B6989" w:rsidRDefault="003B6989" w:rsidP="003B698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B6989">
        <w:rPr>
          <w:rFonts w:ascii="Times New Roman" w:hAnsi="Times New Roman" w:cs="Times New Roman"/>
          <w:sz w:val="28"/>
          <w:szCs w:val="28"/>
        </w:rPr>
        <w:t>Федеральным законом от 29 декабря 2012 г. N 273-ФЗ "Об образовании в Российской Федерации"</w:t>
      </w:r>
    </w:p>
    <w:p w:rsidR="003B6989" w:rsidRPr="003B6989" w:rsidRDefault="003B6989" w:rsidP="003B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989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17 октября 2013г. № 1155 об утверждении Федерального Государственного Образовательного Стандарта дошкольного образования.</w:t>
      </w:r>
    </w:p>
    <w:p w:rsidR="003B6989" w:rsidRPr="003B6989" w:rsidRDefault="003B6989" w:rsidP="003B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989">
        <w:rPr>
          <w:rFonts w:ascii="Times New Roman" w:hAnsi="Times New Roman" w:cs="Times New Roman"/>
          <w:sz w:val="28"/>
          <w:szCs w:val="28"/>
        </w:rPr>
        <w:t xml:space="preserve"> ФОП дошкольного образования ( утверждённый приказом Минспросвящения России от 25 ноября 2022 № 1028,</w:t>
      </w:r>
    </w:p>
    <w:p w:rsidR="003B6989" w:rsidRPr="003B6989" w:rsidRDefault="003B6989" w:rsidP="003B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989">
        <w:rPr>
          <w:rFonts w:ascii="Times New Roman" w:hAnsi="Times New Roman" w:cs="Times New Roman"/>
          <w:sz w:val="28"/>
          <w:szCs w:val="28"/>
        </w:rPr>
        <w:t> СП 2.4.3648-20 "</w:t>
      </w:r>
      <w:r w:rsidRPr="003B6989">
        <w:rPr>
          <w:rFonts w:ascii="Times New Roman" w:hAnsi="Times New Roman" w:cs="Times New Roman"/>
          <w:b/>
          <w:bCs/>
          <w:sz w:val="28"/>
          <w:szCs w:val="28"/>
        </w:rPr>
        <w:t>Санитарно</w:t>
      </w:r>
      <w:r w:rsidRPr="003B6989">
        <w:rPr>
          <w:rFonts w:ascii="Times New Roman" w:hAnsi="Times New Roman" w:cs="Times New Roman"/>
          <w:sz w:val="28"/>
          <w:szCs w:val="28"/>
        </w:rPr>
        <w:t>-эпидемиологические требования к организациям воспитания и обучения, отдыха и оздоровления детей и молодежи" от 28 сентября 2020 № 28</w:t>
      </w:r>
    </w:p>
    <w:p w:rsidR="003B6989" w:rsidRPr="003B6989" w:rsidRDefault="003B6989" w:rsidP="003B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989">
        <w:rPr>
          <w:rFonts w:ascii="Times New Roman" w:hAnsi="Times New Roman" w:cs="Times New Roman"/>
          <w:sz w:val="28"/>
          <w:szCs w:val="28"/>
        </w:rPr>
        <w:t>С документами локального уровня:</w:t>
      </w:r>
      <w:r w:rsidRPr="003B6989">
        <w:rPr>
          <w:rFonts w:ascii="Times New Roman" w:hAnsi="Times New Roman" w:cs="Times New Roman"/>
          <w:sz w:val="28"/>
          <w:szCs w:val="28"/>
        </w:rPr>
        <w:tab/>
      </w:r>
    </w:p>
    <w:p w:rsidR="003B6989" w:rsidRPr="003B6989" w:rsidRDefault="003B6989" w:rsidP="003B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989">
        <w:rPr>
          <w:rFonts w:ascii="Times New Roman" w:hAnsi="Times New Roman" w:cs="Times New Roman"/>
          <w:sz w:val="28"/>
          <w:szCs w:val="28"/>
        </w:rPr>
        <w:t>Устав муниципального бюджетного образовательного учреждения Пржевальская СШ.</w:t>
      </w:r>
    </w:p>
    <w:p w:rsidR="003B6989" w:rsidRPr="003B6989" w:rsidRDefault="003B6989" w:rsidP="003B69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989">
        <w:rPr>
          <w:rFonts w:ascii="Times New Roman" w:hAnsi="Times New Roman" w:cs="Times New Roman"/>
          <w:sz w:val="28"/>
          <w:szCs w:val="28"/>
        </w:rPr>
        <w:t>Годовой план воспитательно-образовательной работы МБОУ Пржевальская СШ (дошкольные группы)</w:t>
      </w:r>
    </w:p>
    <w:p w:rsidR="00DE480C" w:rsidRDefault="003B6989" w:rsidP="00DE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6989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дошкольного образования МБОУ Пржевальская СШ (дошкольные группы).</w:t>
      </w:r>
      <w:r w:rsidR="00DE480C" w:rsidRPr="00DE48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80C">
        <w:rPr>
          <w:rFonts w:ascii="Times New Roman" w:hAnsi="Times New Roman" w:cs="Times New Roman"/>
          <w:b/>
          <w:sz w:val="28"/>
          <w:szCs w:val="28"/>
        </w:rPr>
        <w:t>Характеристика группы.</w:t>
      </w:r>
    </w:p>
    <w:p w:rsidR="005B1CF7" w:rsidRPr="00DE480C" w:rsidRDefault="00DE480C" w:rsidP="005B1C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начало учебного года </w:t>
      </w:r>
      <w:r w:rsidRPr="00DE480C">
        <w:rPr>
          <w:rFonts w:ascii="Times New Roman" w:hAnsi="Times New Roman" w:cs="Times New Roman"/>
          <w:sz w:val="28"/>
          <w:szCs w:val="28"/>
        </w:rPr>
        <w:t>6-7 лет – 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DE480C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DE480C" w:rsidRPr="006F05AC" w:rsidRDefault="00DE480C" w:rsidP="006F0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Рабочая программа обеспечивает разностороннее развитие детей от 6 до 7лет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  <w:r w:rsidR="006F05AC" w:rsidRPr="006F05AC">
        <w:rPr>
          <w:rFonts w:ascii="Times New Roman" w:hAnsi="Times New Roman" w:cs="Times New Roman"/>
          <w:sz w:val="28"/>
          <w:szCs w:val="28"/>
        </w:rPr>
        <w:t xml:space="preserve"> Рабочая программа состоит из обязательной части и части, формируемой участниками образовательных отношений. Часть, формируемая участниками образовательных отношений, спроектирована с учетом особенностей ОУ, образовательных потребностей и запросов воспитанников и их родителей. </w:t>
      </w:r>
      <w:r w:rsidR="006F05AC" w:rsidRPr="006F05AC"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в части, формируемой участниками образовательных отношений, с учетом парциальных программ: -Учебно-методический комплект примерной основной общеобразовательной программы дошкольного образования "От рождения до школы" под ред. Н.Е. Вераксы, Комаровой, Васильевой М.А.; авторской парциальной программы С.Н. Николаевой «Юный эколог. Программа экологического воспитания в детском саду». Рабочая программа является модулем образовательной программы дошкольного образования (далее ООП ДО) дошкольного образовательного учреждения, реализующего программы дошкольного образования.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b/>
          <w:bCs/>
          <w:sz w:val="28"/>
          <w:szCs w:val="28"/>
        </w:rPr>
        <w:t>Целью </w:t>
      </w:r>
      <w:r w:rsidRPr="00DE480C">
        <w:rPr>
          <w:rFonts w:ascii="Times New Roman" w:hAnsi="Times New Roman" w:cs="Times New Roman"/>
          <w:sz w:val="28"/>
          <w:szCs w:val="28"/>
        </w:rPr>
        <w:t>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формирование предпосылок учебной деятельности, обеспечение безопасности жизнедеятельности дошкольника, мотивацию и поддержку индивидуальности детей.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Эти цели реализуются в различных видах детской деятельности: игровой, коммуникативной, познавательно-исследовательской, а также такими видами активности ребенка, как: восприятие художественной литературы, самообслуживание и элементарный бытовой труд, конструирование из разного материала, изобразительная, музыкальная, двигательная.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b/>
          <w:bCs/>
          <w:sz w:val="28"/>
          <w:szCs w:val="28"/>
        </w:rPr>
        <w:t>Цель Программы достигается через решение следующих задач: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•        забота о здоровье, эмоциональном благополучии и своевременном всестороннем развитии каждого ребенка;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•        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•        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•        творческая организация (креативность) воспитательно-образовательного процесса;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•        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•        уважительное отношение к результатам детского творчества;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•        единство подходов к воспитанию детей в условиях дошкольного образовательного учреждения и семьи;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lastRenderedPageBreak/>
        <w:t>•        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• развитие коммуникативных способностей, привитие интереса к стране изучаемого языка, воспитанию толерантного отношения к представителям иных национальностей;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•        обучение детей этически ценным формам и способам поведения в отношениях с другими людьми, научить детей осознанно воспринимать свои эмоции, чувства и переживания, а также понимать эмоциональное состояние других людей, помочь ребенку осознать свои характерные особенности и предпочтения и понять, что он, как и любой человек, уникален и неповторим.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b/>
          <w:bCs/>
          <w:sz w:val="28"/>
          <w:szCs w:val="28"/>
        </w:rPr>
        <w:t>Принципы формирования Программы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В соответствии со Стандартом Программа построена на следующих принципах: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1. Поддержка разнообразия детства.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2. Сохранение уникальности и самоценности детства</w:t>
      </w:r>
      <w:r w:rsidRPr="00DE48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3. Позитивная социализация.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4. Личностно-развивающий и гуманистический характер взаимодействия.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5. 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6. Сотрудничество Организации с семьей.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7. Сетевое взаимодействие с организациями социализации, образования, охраны здоровья и другими партнерами, которые могут внести вклад в развитие и образование детей.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8. Индивидуализация дошкольного образования открывает возможности для индивидуализации образовательного процесса.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9. Возрастная адекватность образования предполагает подбор содержания и методов дошкольного образования в соответствии с возрастными особенностями детей.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10. Развивающее вариативное образование.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11. Полнота содержания и интеграция отдельных образовательных областей.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b/>
          <w:bCs/>
          <w:sz w:val="28"/>
          <w:szCs w:val="28"/>
        </w:rPr>
        <w:t>Задачи взаимодействия педагога с семьями воспитанников старшей группы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1. Ориентировать родителей на изменения в личностном развитии старших дошкольников — развитие любознательности, самостоятельности, инициативы и творчества в детских видах деятельности. Помочь родителям учитывать эти изменения в своей педагогической практике.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lastRenderedPageBreak/>
        <w:t>2. 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дома, на улице, в лесу, у водоема.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3. 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проявить внимание, заботу о взрослых и сверстниках.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4. Познакомить родителей с условиями развития познавательных интересов, интеллектуальных способностей дошкольников в семье. Поддерживать стремление родителей развивать интерес детей к школе, желание занять позицию школьника.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5. 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развитию желания трудиться, ответственности, стремления довести начатое дело до конца.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6. 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литературе.</w:t>
      </w:r>
    </w:p>
    <w:p w:rsidR="00DE480C" w:rsidRPr="00DE480C" w:rsidRDefault="00DE480C" w:rsidP="00DE4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80C">
        <w:rPr>
          <w:rFonts w:ascii="Times New Roman" w:hAnsi="Times New Roman" w:cs="Times New Roman"/>
          <w:sz w:val="28"/>
          <w:szCs w:val="28"/>
        </w:rPr>
        <w:t>Рабочая программа рассчитана на один учебный год.</w:t>
      </w:r>
    </w:p>
    <w:p w:rsidR="00DE480C" w:rsidRDefault="00DE480C" w:rsidP="005B1C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A84" w:rsidRPr="00862A84" w:rsidRDefault="00862A84" w:rsidP="00862A84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</w:p>
    <w:sectPr w:rsidR="00862A84" w:rsidRPr="0086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A4D4D"/>
    <w:multiLevelType w:val="hybridMultilevel"/>
    <w:tmpl w:val="997CA9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8CDC8"/>
    <w:multiLevelType w:val="singleLevel"/>
    <w:tmpl w:val="59D7DD8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2" w15:restartNumberingAfterBreak="0">
    <w:nsid w:val="703A1649"/>
    <w:multiLevelType w:val="multilevel"/>
    <w:tmpl w:val="2B5294DB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F7"/>
    <w:rsid w:val="002B383C"/>
    <w:rsid w:val="003B6989"/>
    <w:rsid w:val="00436C8C"/>
    <w:rsid w:val="00587C81"/>
    <w:rsid w:val="005B1CF7"/>
    <w:rsid w:val="005D260A"/>
    <w:rsid w:val="00685885"/>
    <w:rsid w:val="006F05AC"/>
    <w:rsid w:val="007908CA"/>
    <w:rsid w:val="007B35D4"/>
    <w:rsid w:val="00862A84"/>
    <w:rsid w:val="00A2568D"/>
    <w:rsid w:val="00B23A16"/>
    <w:rsid w:val="00CF3BA5"/>
    <w:rsid w:val="00D46EF7"/>
    <w:rsid w:val="00D95B2B"/>
    <w:rsid w:val="00D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5FF9"/>
  <w15:docId w15:val="{633A14E4-86D3-4184-97A7-20EF6EC5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79101134892</dc:creator>
  <cp:lastModifiedBy>Пользователь</cp:lastModifiedBy>
  <cp:revision>15</cp:revision>
  <dcterms:created xsi:type="dcterms:W3CDTF">2019-11-18T14:38:00Z</dcterms:created>
  <dcterms:modified xsi:type="dcterms:W3CDTF">2023-10-26T10:04:00Z</dcterms:modified>
</cp:coreProperties>
</file>