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C4" w:rsidRPr="0001769F" w:rsidRDefault="00243160">
      <w:pPr>
        <w:spacing w:after="0" w:line="408" w:lineRule="auto"/>
        <w:ind w:left="120"/>
        <w:jc w:val="center"/>
        <w:rPr>
          <w:lang w:val="ru-RU"/>
        </w:rPr>
      </w:pPr>
      <w:bookmarkStart w:id="0" w:name="block-979619"/>
      <w:r w:rsidRPr="000176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2AC4" w:rsidRPr="0001769F" w:rsidRDefault="00243160">
      <w:pPr>
        <w:spacing w:after="0" w:line="408" w:lineRule="auto"/>
        <w:ind w:left="120"/>
        <w:jc w:val="center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 w:rsidRPr="0001769F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0176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2AC4" w:rsidRPr="0001769F" w:rsidRDefault="00243160">
      <w:pPr>
        <w:spacing w:after="0" w:line="408" w:lineRule="auto"/>
        <w:ind w:left="120"/>
        <w:jc w:val="center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f683a3-6841-4c0e-aae2-8a55e5fe7a51"/>
      <w:r w:rsidRPr="0001769F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Демидовского района Смоленской области</w:t>
      </w:r>
      <w:bookmarkEnd w:id="2"/>
      <w:r w:rsidRPr="000176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769F">
        <w:rPr>
          <w:rFonts w:ascii="Times New Roman" w:hAnsi="Times New Roman"/>
          <w:color w:val="000000"/>
          <w:sz w:val="28"/>
          <w:lang w:val="ru-RU"/>
        </w:rPr>
        <w:t>​</w:t>
      </w:r>
    </w:p>
    <w:p w:rsidR="00632AC4" w:rsidRPr="0001769F" w:rsidRDefault="00243160">
      <w:pPr>
        <w:spacing w:after="0" w:line="408" w:lineRule="auto"/>
        <w:ind w:left="120"/>
        <w:jc w:val="center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МБОУ Пржевальская СШ Демидовского района Смоленской области</w:t>
      </w:r>
    </w:p>
    <w:p w:rsidR="00632AC4" w:rsidRPr="0001769F" w:rsidRDefault="00632AC4">
      <w:pPr>
        <w:spacing w:after="0"/>
        <w:ind w:left="120"/>
        <w:rPr>
          <w:lang w:val="ru-RU"/>
        </w:rPr>
      </w:pPr>
    </w:p>
    <w:p w:rsidR="00632AC4" w:rsidRPr="0001769F" w:rsidRDefault="00632AC4">
      <w:pPr>
        <w:spacing w:after="0"/>
        <w:ind w:left="120"/>
        <w:rPr>
          <w:lang w:val="ru-RU"/>
        </w:rPr>
      </w:pPr>
    </w:p>
    <w:p w:rsidR="00632AC4" w:rsidRPr="0001769F" w:rsidRDefault="00632AC4">
      <w:pPr>
        <w:spacing w:after="0"/>
        <w:ind w:left="120"/>
        <w:rPr>
          <w:lang w:val="ru-RU"/>
        </w:rPr>
      </w:pPr>
    </w:p>
    <w:p w:rsidR="00632AC4" w:rsidRPr="0001769F" w:rsidRDefault="00632AC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43160" w:rsidTr="000D4161">
        <w:tc>
          <w:tcPr>
            <w:tcW w:w="3114" w:type="dxa"/>
          </w:tcPr>
          <w:p w:rsidR="00C53FFE" w:rsidRPr="0040209D" w:rsidRDefault="002431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431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2431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2431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31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31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431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2431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31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З.В. Парфенова</w:t>
            </w:r>
          </w:p>
          <w:p w:rsidR="004E6975" w:rsidRDefault="002431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31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431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431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431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431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Турбаев</w:t>
            </w:r>
            <w:proofErr w:type="spellEnd"/>
          </w:p>
          <w:p w:rsidR="00243160" w:rsidRDefault="002431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243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245-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</w:p>
          <w:p w:rsidR="000E6D86" w:rsidRDefault="002431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31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2AC4" w:rsidRPr="00243160" w:rsidRDefault="00632AC4">
      <w:pPr>
        <w:spacing w:after="0"/>
        <w:ind w:left="120"/>
        <w:rPr>
          <w:lang w:val="ru-RU"/>
        </w:rPr>
      </w:pPr>
    </w:p>
    <w:p w:rsidR="00632AC4" w:rsidRDefault="002431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32AC4" w:rsidRDefault="00632AC4">
      <w:pPr>
        <w:spacing w:after="0"/>
        <w:ind w:left="120"/>
      </w:pPr>
    </w:p>
    <w:p w:rsidR="00632AC4" w:rsidRDefault="00632AC4">
      <w:pPr>
        <w:spacing w:after="0"/>
        <w:ind w:left="120"/>
      </w:pPr>
    </w:p>
    <w:p w:rsidR="00632AC4" w:rsidRDefault="00632AC4">
      <w:pPr>
        <w:spacing w:after="0"/>
        <w:ind w:left="120"/>
      </w:pPr>
    </w:p>
    <w:p w:rsidR="00632AC4" w:rsidRDefault="002431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2AC4" w:rsidRDefault="002431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140150)</w:t>
      </w:r>
    </w:p>
    <w:p w:rsidR="00632AC4" w:rsidRDefault="00632AC4">
      <w:pPr>
        <w:spacing w:after="0"/>
        <w:ind w:left="120"/>
        <w:jc w:val="center"/>
      </w:pPr>
    </w:p>
    <w:p w:rsidR="00632AC4" w:rsidRDefault="0024316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32AC4" w:rsidRDefault="0024316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</w:t>
      </w:r>
      <w:r w:rsidR="0001769F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01769F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32AC4" w:rsidRDefault="00632AC4">
      <w:pPr>
        <w:spacing w:after="0"/>
        <w:ind w:left="120"/>
        <w:jc w:val="center"/>
      </w:pPr>
    </w:p>
    <w:p w:rsidR="00632AC4" w:rsidRDefault="00632AC4">
      <w:pPr>
        <w:spacing w:after="0"/>
        <w:ind w:left="120"/>
        <w:jc w:val="center"/>
      </w:pPr>
    </w:p>
    <w:p w:rsidR="00632AC4" w:rsidRDefault="00632AC4">
      <w:pPr>
        <w:spacing w:after="0"/>
        <w:ind w:left="120"/>
        <w:jc w:val="center"/>
      </w:pPr>
    </w:p>
    <w:p w:rsidR="00632AC4" w:rsidRDefault="00632AC4">
      <w:pPr>
        <w:spacing w:after="0"/>
        <w:ind w:left="120"/>
        <w:jc w:val="center"/>
      </w:pPr>
    </w:p>
    <w:p w:rsidR="00632AC4" w:rsidRDefault="00632AC4">
      <w:pPr>
        <w:spacing w:after="0"/>
        <w:ind w:left="120"/>
        <w:jc w:val="center"/>
      </w:pPr>
    </w:p>
    <w:p w:rsidR="00632AC4" w:rsidRDefault="00632AC4">
      <w:pPr>
        <w:spacing w:after="0"/>
        <w:ind w:left="120"/>
        <w:jc w:val="center"/>
      </w:pPr>
    </w:p>
    <w:p w:rsidR="00632AC4" w:rsidRDefault="00632AC4">
      <w:pPr>
        <w:spacing w:after="0"/>
        <w:ind w:left="120"/>
        <w:jc w:val="center"/>
      </w:pPr>
    </w:p>
    <w:p w:rsidR="00632AC4" w:rsidRDefault="00632AC4">
      <w:pPr>
        <w:spacing w:after="0"/>
        <w:ind w:left="120"/>
        <w:jc w:val="center"/>
      </w:pPr>
    </w:p>
    <w:p w:rsidR="00632AC4" w:rsidRDefault="00632AC4">
      <w:pPr>
        <w:spacing w:after="0"/>
        <w:ind w:left="120"/>
        <w:jc w:val="center"/>
      </w:pPr>
    </w:p>
    <w:p w:rsidR="00632AC4" w:rsidRDefault="00632AC4">
      <w:pPr>
        <w:spacing w:after="0"/>
        <w:ind w:left="120"/>
        <w:jc w:val="center"/>
      </w:pPr>
    </w:p>
    <w:p w:rsidR="00632AC4" w:rsidRDefault="00243160" w:rsidP="0001769F">
      <w:pPr>
        <w:spacing w:after="0"/>
        <w:jc w:val="center"/>
      </w:pPr>
      <w:bookmarkStart w:id="3" w:name="8458b4ee-a00e-40a0-8883-17f4d0e32868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Пржевальское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4f9f75c-29dc-4f89-a20c-deed2ee945c4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32AC4" w:rsidRDefault="00632AC4">
      <w:pPr>
        <w:spacing w:after="0"/>
        <w:ind w:left="120"/>
      </w:pPr>
    </w:p>
    <w:p w:rsidR="00632AC4" w:rsidRDefault="00632AC4">
      <w:pPr>
        <w:sectPr w:rsidR="00632AC4">
          <w:pgSz w:w="11906" w:h="16383"/>
          <w:pgMar w:top="1134" w:right="850" w:bottom="1134" w:left="1701" w:header="720" w:footer="720" w:gutter="0"/>
          <w:cols w:space="720"/>
        </w:sectPr>
      </w:pPr>
    </w:p>
    <w:p w:rsidR="00632AC4" w:rsidRDefault="00243160">
      <w:pPr>
        <w:spacing w:after="0"/>
        <w:ind w:left="120"/>
      </w:pPr>
      <w:bookmarkStart w:id="5" w:name="block-9796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32AC4" w:rsidRDefault="00632AC4">
      <w:pPr>
        <w:spacing w:after="0"/>
        <w:ind w:left="120"/>
      </w:pP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м стандарте среднего общего образования (Приказ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рег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. номер — 24480), с учётом Концепции преподавания русского языка и литературы в Российск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ой Федерации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утверждена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распоряжением Правительства Российской Федерации от 9 апреля 2016 г. № 637-р). </w:t>
      </w:r>
    </w:p>
    <w:p w:rsidR="00632AC4" w:rsidRPr="0001769F" w:rsidRDefault="00243160">
      <w:pPr>
        <w:spacing w:after="0"/>
        <w:ind w:firstLine="600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632AC4" w:rsidRPr="0001769F" w:rsidRDefault="00243160">
      <w:pPr>
        <w:spacing w:after="0"/>
        <w:ind w:left="120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632AC4" w:rsidRPr="0001769F" w:rsidRDefault="00632AC4">
      <w:pPr>
        <w:spacing w:after="0"/>
        <w:ind w:left="120"/>
        <w:rPr>
          <w:lang w:val="ru-RU"/>
        </w:rPr>
      </w:pP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способствует формированию духовного облика и нравственных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щают их к нравственно-эстетическим ценностям, как национальным, так и общечеловеческим.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Х – начала ХХ</w:t>
      </w:r>
      <w:r w:rsidRPr="0001769F">
        <w:rPr>
          <w:rFonts w:ascii="Times New Roman" w:hAnsi="Times New Roman"/>
          <w:color w:val="000000"/>
          <w:sz w:val="24"/>
          <w:szCs w:val="24"/>
        </w:rPr>
        <w:t>I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льским опытом.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курсом русского языка, истории и предметов художественного цикла, что способствует формирова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нию художественного вкуса и эстетического отношения к окружающему миру.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Х – начала ХХ</w:t>
      </w:r>
      <w:r w:rsidRPr="0001769F">
        <w:rPr>
          <w:rFonts w:ascii="Times New Roman" w:hAnsi="Times New Roman"/>
          <w:color w:val="000000"/>
          <w:sz w:val="24"/>
          <w:szCs w:val="24"/>
        </w:rPr>
        <w:t>I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представлены разделы, включающие про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изведения литератур народов России и зарубежной литературы.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на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способных обучающ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ихся, выбравших данный уровень изучения предмета.</w:t>
      </w:r>
    </w:p>
    <w:p w:rsidR="00632AC4" w:rsidRPr="0001769F" w:rsidRDefault="00243160">
      <w:pPr>
        <w:spacing w:after="0"/>
        <w:ind w:left="120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 «ЛИТЕРАТУРА»</w:t>
      </w:r>
    </w:p>
    <w:p w:rsidR="00632AC4" w:rsidRPr="0001769F" w:rsidRDefault="00632AC4">
      <w:pPr>
        <w:spacing w:after="0"/>
        <w:ind w:left="120"/>
        <w:jc w:val="center"/>
        <w:rPr>
          <w:lang w:val="ru-RU"/>
        </w:rPr>
      </w:pP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средней школе состоят в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 причастности к отечественным культурным традициям, лежащим в основе истор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между языковым, литературным, интеллектуальным, духовно-нравственным развитием личности.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ьменной речи обучающихся на примере лучших литературных образцов.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формированием чув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еклассников к лучшим образцам русской и зарубежной литературы второй половины Х</w:t>
      </w:r>
      <w:r w:rsidRPr="0001769F">
        <w:rPr>
          <w:rFonts w:ascii="Times New Roman" w:hAnsi="Times New Roman"/>
          <w:color w:val="000000"/>
          <w:sz w:val="24"/>
          <w:szCs w:val="24"/>
        </w:rPr>
        <w:t>I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Х – начала ХХ</w:t>
      </w:r>
      <w:r w:rsidRPr="0001769F">
        <w:rPr>
          <w:rFonts w:ascii="Times New Roman" w:hAnsi="Times New Roman"/>
          <w:color w:val="000000"/>
          <w:sz w:val="24"/>
          <w:szCs w:val="24"/>
        </w:rPr>
        <w:t>I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воспитании уважения к отечественной классической литературе как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социокультурному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эстетическому феномену, освоении в ходе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литературы духовного оп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ыта человечества, этико-нравственных, философско-мировоззренческих, социально-бытовых, культурных традиций и ценностей.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осмысление ключевых проблем произведений русской, мировой классической и современной литературы, в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том числе литератур народов России, а также на формирование потребности в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досуговом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чтении и умение составлять программы собственной читательской деятельн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читательских качеств </w:t>
      </w: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 овладением современными читательскими практиками, культурой восприяти</w:t>
      </w: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я и понимания литературных текстов, самостоятельного истолкования прочитанного, направлены на развити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а и связей с современностью с использованием теоретико-литературных знаний и представления об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историко-литературном процессе.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Кроме того, эти задачи связаны с развитием представления о специфике литературы как вида искусства и умением сопоставлять произвед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ти Интернет.</w:t>
      </w:r>
      <w:proofErr w:type="gramEnd"/>
    </w:p>
    <w:p w:rsidR="00632AC4" w:rsidRPr="0001769F" w:rsidRDefault="00243160">
      <w:pPr>
        <w:spacing w:after="0"/>
        <w:ind w:left="120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32AC4" w:rsidRPr="0001769F" w:rsidRDefault="00243160">
      <w:pPr>
        <w:spacing w:after="0"/>
        <w:ind w:left="120"/>
        <w:jc w:val="both"/>
        <w:rPr>
          <w:lang w:val="ru-RU"/>
        </w:rPr>
      </w:pPr>
      <w:r w:rsidRPr="0001769F">
        <w:rPr>
          <w:rFonts w:ascii="Times New Roman" w:hAnsi="Times New Roman"/>
          <w:color w:val="000000"/>
          <w:sz w:val="28"/>
          <w:lang w:val="ru-RU"/>
        </w:rPr>
        <w:t>​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литературы в 10–11 классах основного среднего образования на базовом уровне в учебном плане отводится 204 часа, рассчитанных на 34 учебных недели на каждый год обучения. </w:t>
      </w:r>
    </w:p>
    <w:p w:rsidR="00632AC4" w:rsidRPr="0001769F" w:rsidRDefault="00632AC4">
      <w:pPr>
        <w:rPr>
          <w:lang w:val="ru-RU"/>
        </w:rPr>
        <w:sectPr w:rsidR="00632AC4" w:rsidRPr="0001769F">
          <w:pgSz w:w="11906" w:h="16383"/>
          <w:pgMar w:top="1134" w:right="850" w:bottom="1134" w:left="1701" w:header="720" w:footer="720" w:gutter="0"/>
          <w:cols w:space="720"/>
        </w:sectPr>
      </w:pPr>
    </w:p>
    <w:p w:rsidR="00632AC4" w:rsidRPr="0001769F" w:rsidRDefault="00243160">
      <w:pPr>
        <w:spacing w:after="0"/>
        <w:ind w:left="120"/>
        <w:rPr>
          <w:lang w:val="ru-RU"/>
        </w:rPr>
      </w:pPr>
      <w:bookmarkStart w:id="6" w:name="block-979620"/>
      <w:bookmarkEnd w:id="5"/>
      <w:r w:rsidRPr="000176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СРЕДНЕГО ОБЩЕГО ОБРАЗОВАНИЯ</w:t>
      </w:r>
    </w:p>
    <w:p w:rsidR="00632AC4" w:rsidRPr="0001769F" w:rsidRDefault="00632AC4">
      <w:pPr>
        <w:spacing w:after="0"/>
        <w:ind w:left="120"/>
        <w:rPr>
          <w:lang w:val="ru-RU"/>
        </w:rPr>
      </w:pP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предмета. </w:t>
      </w:r>
    </w:p>
    <w:p w:rsidR="00632AC4" w:rsidRPr="0001769F" w:rsidRDefault="00243160">
      <w:pPr>
        <w:spacing w:after="0"/>
        <w:ind w:firstLine="600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 освоения программы среднего общего образования по литературе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, историческими и духовно-нравственными ценностями, отражёнными в произведениях русской литературы, принятыми в обществе пр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Отечества, закону и правопоряд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Личностные результаты освоения обучающимися содержания рабочей п</w:t>
      </w: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</w:t>
      </w: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гражданского</w:t>
      </w:r>
      <w:proofErr w:type="spellEnd"/>
      <w:proofErr w:type="gram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>:</w:t>
      </w:r>
    </w:p>
    <w:p w:rsidR="00632AC4" w:rsidRPr="0001769F" w:rsidRDefault="002431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гося как активного и ответственного члена российского общества;</w:t>
      </w:r>
    </w:p>
    <w:p w:rsidR="00632AC4" w:rsidRPr="0001769F" w:rsidRDefault="002431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632AC4" w:rsidRPr="0001769F" w:rsidRDefault="002431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</w:t>
      </w: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гуманистических, демократических, семейных ценностей, </w:t>
      </w: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 том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:rsidR="00632AC4" w:rsidRPr="0001769F" w:rsidRDefault="002431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32AC4" w:rsidRPr="0001769F" w:rsidRDefault="002431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готовность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632AC4" w:rsidRPr="0001769F" w:rsidRDefault="002431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твии с их функциями и назначением;</w:t>
      </w:r>
    </w:p>
    <w:p w:rsidR="00632AC4" w:rsidRPr="0001769F" w:rsidRDefault="00243160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патриотического</w:t>
      </w:r>
      <w:proofErr w:type="spellEnd"/>
      <w:proofErr w:type="gram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>:</w:t>
      </w:r>
    </w:p>
    <w:p w:rsidR="00632AC4" w:rsidRPr="0001769F" w:rsidRDefault="00243160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632AC4" w:rsidRPr="0001769F" w:rsidRDefault="00243160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632AC4" w:rsidRPr="0001769F" w:rsidRDefault="00243160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, готовность к служению и защите Отечества, ответственность за его судьбу, в том числе воспитанные на примерах из литературы;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духовно-нравственного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>:</w:t>
      </w:r>
    </w:p>
    <w:p w:rsidR="00632AC4" w:rsidRPr="0001769F" w:rsidRDefault="00243160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632AC4" w:rsidRPr="0001769F" w:rsidRDefault="00243160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ческого поведения; </w:t>
      </w:r>
    </w:p>
    <w:p w:rsidR="00632AC4" w:rsidRPr="0001769F" w:rsidRDefault="00243160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литературы;</w:t>
      </w:r>
    </w:p>
    <w:p w:rsidR="00632AC4" w:rsidRPr="0001769F" w:rsidRDefault="00243160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632AC4" w:rsidRPr="0001769F" w:rsidRDefault="00243160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итературные произведения;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эстетического</w:t>
      </w:r>
      <w:proofErr w:type="spellEnd"/>
      <w:proofErr w:type="gram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>:</w:t>
      </w:r>
    </w:p>
    <w:p w:rsidR="00632AC4" w:rsidRPr="0001769F" w:rsidRDefault="002431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32AC4" w:rsidRPr="0001769F" w:rsidRDefault="002431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своего и других народов, ощущать эмоциональное воздействие искусства, в том числе литературы; </w:t>
      </w:r>
    </w:p>
    <w:p w:rsidR="00632AC4" w:rsidRPr="0001769F" w:rsidRDefault="002431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632AC4" w:rsidRPr="0001769F" w:rsidRDefault="00243160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готовность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spellStart"/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физического</w:t>
      </w:r>
      <w:proofErr w:type="spellEnd"/>
      <w:proofErr w:type="gram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>:</w:t>
      </w:r>
    </w:p>
    <w:p w:rsidR="00632AC4" w:rsidRPr="0001769F" w:rsidRDefault="00243160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ния к своему здоровью;</w:t>
      </w:r>
    </w:p>
    <w:p w:rsidR="00632AC4" w:rsidRPr="0001769F" w:rsidRDefault="00243160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32AC4" w:rsidRPr="0001769F" w:rsidRDefault="00243160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дения и поступков литературных героев;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6) </w:t>
      </w:r>
      <w:proofErr w:type="spellStart"/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трудового</w:t>
      </w:r>
      <w:proofErr w:type="spellEnd"/>
      <w:proofErr w:type="gram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>:</w:t>
      </w:r>
    </w:p>
    <w:p w:rsidR="00632AC4" w:rsidRPr="0001769F" w:rsidRDefault="00243160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отдельных литературных произведений;</w:t>
      </w:r>
    </w:p>
    <w:p w:rsidR="00632AC4" w:rsidRPr="0001769F" w:rsidRDefault="00243160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632AC4" w:rsidRPr="0001769F" w:rsidRDefault="00243160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632AC4" w:rsidRPr="0001769F" w:rsidRDefault="00243160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и способность к образованию и самообразованию,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к продуктивной читательской деятельности на протяжении всей жизни;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spellStart"/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экологического</w:t>
      </w:r>
      <w:proofErr w:type="spellEnd"/>
      <w:proofErr w:type="gram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>:</w:t>
      </w:r>
    </w:p>
    <w:p w:rsidR="00632AC4" w:rsidRPr="0001769F" w:rsidRDefault="00243160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арактера экологических проблем, представленных в художественной литературе; </w:t>
      </w:r>
    </w:p>
    <w:p w:rsidR="00632AC4" w:rsidRPr="0001769F" w:rsidRDefault="00243160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632AC4" w:rsidRPr="0001769F" w:rsidRDefault="00243160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632AC4" w:rsidRPr="0001769F" w:rsidRDefault="00243160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авленности, в том числе представленной в произведениях русской, зарубежной литературы и литератур народов России;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8) </w:t>
      </w:r>
      <w:proofErr w:type="spellStart"/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ценности</w:t>
      </w:r>
      <w:proofErr w:type="spellEnd"/>
      <w:proofErr w:type="gram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научного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познания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>:</w:t>
      </w:r>
    </w:p>
    <w:p w:rsidR="00632AC4" w:rsidRPr="0001769F" w:rsidRDefault="00243160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нованного на диалоге культур, способствующего осознанию своего места в поликультурном мире;</w:t>
      </w:r>
    </w:p>
    <w:p w:rsidR="00632AC4" w:rsidRPr="0001769F" w:rsidRDefault="00243160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атурные произведения;</w:t>
      </w:r>
    </w:p>
    <w:p w:rsidR="00632AC4" w:rsidRPr="0001769F" w:rsidRDefault="00243160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я программы среднего общего образования, в том числе школьного литературного образования,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32AC4" w:rsidRPr="0001769F" w:rsidRDefault="00243160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самосознания, включающего способность понимать своё эмоциональное состояние,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видеть направления развития собственной эмоциональной сферы, быть уверенным в себе;</w:t>
      </w:r>
    </w:p>
    <w:p w:rsidR="00632AC4" w:rsidRPr="0001769F" w:rsidRDefault="00243160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быть открытым новому;</w:t>
      </w:r>
    </w:p>
    <w:p w:rsidR="00632AC4" w:rsidRPr="0001769F" w:rsidRDefault="00243160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32AC4" w:rsidRPr="0001769F" w:rsidRDefault="00243160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при осуществлении коммуникации, способность к сочувствию и сопереживанию; </w:t>
      </w:r>
    </w:p>
    <w:p w:rsidR="00632AC4" w:rsidRPr="0001769F" w:rsidRDefault="00243160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632AC4" w:rsidRPr="0001769F" w:rsidRDefault="00632AC4">
      <w:pPr>
        <w:spacing w:after="0"/>
        <w:ind w:left="120"/>
        <w:rPr>
          <w:sz w:val="24"/>
          <w:szCs w:val="24"/>
          <w:lang w:val="ru-RU"/>
        </w:rPr>
      </w:pPr>
    </w:p>
    <w:p w:rsidR="00632AC4" w:rsidRPr="0001769F" w:rsidRDefault="00243160">
      <w:pPr>
        <w:spacing w:after="0"/>
        <w:ind w:firstLine="600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01769F">
        <w:rPr>
          <w:rFonts w:ascii="Times New Roman" w:hAnsi="Times New Roman"/>
          <w:b/>
          <w:color w:val="000000"/>
          <w:sz w:val="28"/>
          <w:lang w:val="ru-RU"/>
        </w:rPr>
        <w:t>ЕТАПРЕДМЕТНЫЕ РЕЗУЛЬТАТЫ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универсальными </w:t>
      </w: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учебными познавательными действиями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логические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>:</w:t>
      </w:r>
    </w:p>
    <w:p w:rsidR="00632AC4" w:rsidRPr="0001769F" w:rsidRDefault="002431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лировать и актуализировать проблему, заложенную в художественном произведении, рассматривать её всесторонне; </w:t>
      </w:r>
    </w:p>
    <w:p w:rsidR="00632AC4" w:rsidRPr="0001769F" w:rsidRDefault="002431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бобщения литературных фактов;</w:t>
      </w:r>
    </w:p>
    <w:p w:rsidR="00632AC4" w:rsidRPr="0001769F" w:rsidRDefault="002431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632AC4" w:rsidRPr="0001769F" w:rsidRDefault="002431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ературного процесса; </w:t>
      </w:r>
    </w:p>
    <w:p w:rsidR="00632AC4" w:rsidRPr="0001769F" w:rsidRDefault="002431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32AC4" w:rsidRPr="0001769F" w:rsidRDefault="002431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32AC4" w:rsidRPr="0001769F" w:rsidRDefault="002431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632AC4" w:rsidRPr="0001769F" w:rsidRDefault="00243160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при решении жизненных проблем с опорой на собственный читательский опыт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исследовательские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32AC4" w:rsidRPr="0001769F" w:rsidRDefault="002431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му поиску методов решения практических задач, применению различных методов познания; </w:t>
      </w:r>
    </w:p>
    <w:p w:rsidR="00632AC4" w:rsidRPr="0001769F" w:rsidRDefault="002431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дании учебных и социальных проектов; </w:t>
      </w:r>
    </w:p>
    <w:p w:rsidR="00632AC4" w:rsidRPr="0001769F" w:rsidRDefault="002431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632AC4" w:rsidRPr="0001769F" w:rsidRDefault="002431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ситуациях с учётом собственного читательского опыта;</w:t>
      </w:r>
    </w:p>
    <w:p w:rsidR="00632AC4" w:rsidRPr="0001769F" w:rsidRDefault="002431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задавать параметры и критерии решения;</w:t>
      </w:r>
    </w:p>
    <w:p w:rsidR="00632AC4" w:rsidRPr="0001769F" w:rsidRDefault="002431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32AC4" w:rsidRPr="0001769F" w:rsidRDefault="002431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опыт, в том числе чит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ательский;</w:t>
      </w:r>
    </w:p>
    <w:p w:rsidR="00632AC4" w:rsidRPr="0001769F" w:rsidRDefault="002431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32AC4" w:rsidRPr="0001769F" w:rsidRDefault="002431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переносить знания, в том числе полученные в результате чтения и изучения литературных произведений, в познавательную и практическую области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жизнедеятельности;</w:t>
      </w:r>
    </w:p>
    <w:p w:rsidR="00632AC4" w:rsidRPr="0001769F" w:rsidRDefault="002431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632AC4" w:rsidRPr="0001769F" w:rsidRDefault="00243160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proofErr w:type="gramEnd"/>
      <w:r w:rsidRPr="0001769F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информацией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32AC4" w:rsidRPr="0001769F" w:rsidRDefault="002431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632AC4" w:rsidRPr="0001769F" w:rsidRDefault="002431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632AC4" w:rsidRPr="0001769F" w:rsidRDefault="002431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литературной и другой информации, е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ё соответствие правовым и морально-этическим нормам; </w:t>
      </w:r>
    </w:p>
    <w:p w:rsidR="00632AC4" w:rsidRPr="0001769F" w:rsidRDefault="002431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рсосбережения, правовых и этических норм, норм информационной безопасности;</w:t>
      </w:r>
    </w:p>
    <w:p w:rsidR="00632AC4" w:rsidRPr="0001769F" w:rsidRDefault="00243160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распознавания и защиты литературной </w:t>
      </w: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 другой информации, информационной безопасности личности.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1) общение: </w:t>
      </w:r>
    </w:p>
    <w:p w:rsidR="00632AC4" w:rsidRPr="0001769F" w:rsidRDefault="00243160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632AC4" w:rsidRPr="0001769F" w:rsidRDefault="00243160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ать конфликты, опираясь на примеры из литературных произведений;</w:t>
      </w:r>
    </w:p>
    <w:p w:rsidR="00632AC4" w:rsidRPr="0001769F" w:rsidRDefault="00243160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 в парной и групповой работе на уроках литературы;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диалог, уметь смягчать конфликтные ситуации;</w:t>
      </w:r>
    </w:p>
    <w:p w:rsidR="00632AC4" w:rsidRPr="0001769F" w:rsidRDefault="00243160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 излагать в процессе анализа литературного произведения свою точку зрения с использованием языковых средств;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proofErr w:type="gram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32AC4" w:rsidRPr="0001769F" w:rsidRDefault="002431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на уроке и во внеурочной деятельности по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литературе;</w:t>
      </w:r>
    </w:p>
    <w:p w:rsidR="00632AC4" w:rsidRPr="0001769F" w:rsidRDefault="002431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632AC4" w:rsidRPr="0001769F" w:rsidRDefault="002431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еделять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632AC4" w:rsidRPr="0001769F" w:rsidRDefault="002431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32AC4" w:rsidRPr="0001769F" w:rsidRDefault="002431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632AC4" w:rsidRPr="0001769F" w:rsidRDefault="00243160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владение универсальными регулятивными действиями: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1) самоорганизация: </w:t>
      </w:r>
    </w:p>
    <w:p w:rsidR="00632AC4" w:rsidRPr="0001769F" w:rsidRDefault="002431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изведений, и жизненных ситуациях;</w:t>
      </w:r>
    </w:p>
    <w:p w:rsidR="00632AC4" w:rsidRPr="0001769F" w:rsidRDefault="002431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632AC4" w:rsidRPr="0001769F" w:rsidRDefault="002431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 том числе изображённым в х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удожественной литературе;</w:t>
      </w:r>
    </w:p>
    <w:p w:rsidR="00632AC4" w:rsidRPr="0001769F" w:rsidRDefault="002431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632AC4" w:rsidRPr="0001769F" w:rsidRDefault="002431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632AC4" w:rsidRPr="0001769F" w:rsidRDefault="002431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 с учётом литературных знан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ий;</w:t>
      </w:r>
    </w:p>
    <w:p w:rsidR="00632AC4" w:rsidRPr="0001769F" w:rsidRDefault="00243160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самоконтроль</w:t>
      </w:r>
      <w:proofErr w:type="spellEnd"/>
      <w:proofErr w:type="gramEnd"/>
      <w:r w:rsidRPr="0001769F">
        <w:rPr>
          <w:rFonts w:ascii="Times New Roman" w:hAnsi="Times New Roman"/>
          <w:color w:val="000000"/>
          <w:sz w:val="24"/>
          <w:szCs w:val="24"/>
        </w:rPr>
        <w:t>:</w:t>
      </w:r>
    </w:p>
    <w:p w:rsidR="00632AC4" w:rsidRPr="0001769F" w:rsidRDefault="00243160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еятельность, оценивать соответствие результатов целям; </w:t>
      </w:r>
    </w:p>
    <w:p w:rsidR="00632AC4" w:rsidRPr="0001769F" w:rsidRDefault="00243160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ения, опираясь на примеры из художественных произведений;</w:t>
      </w:r>
    </w:p>
    <w:p w:rsidR="00632AC4" w:rsidRPr="0001769F" w:rsidRDefault="00243160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</w:rPr>
      </w:pPr>
      <w:r w:rsidRPr="0001769F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01769F">
        <w:rPr>
          <w:rFonts w:ascii="Times New Roman" w:hAnsi="Times New Roman"/>
          <w:color w:val="000000"/>
          <w:sz w:val="24"/>
          <w:szCs w:val="24"/>
        </w:rPr>
        <w:t>принятие</w:t>
      </w:r>
      <w:proofErr w:type="spellEnd"/>
      <w:proofErr w:type="gramEnd"/>
      <w:r w:rsidRPr="000176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себя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</w:rPr>
        <w:t>других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</w:rPr>
        <w:t>:</w:t>
      </w:r>
    </w:p>
    <w:p w:rsidR="00632AC4" w:rsidRPr="0001769F" w:rsidRDefault="00243160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632AC4" w:rsidRPr="0001769F" w:rsidRDefault="00243160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632AC4" w:rsidRPr="0001769F" w:rsidRDefault="00243160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 в дискуссиях на литературные темы;</w:t>
      </w:r>
    </w:p>
    <w:p w:rsidR="00632AC4" w:rsidRPr="0001769F" w:rsidRDefault="00243160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632AC4" w:rsidRPr="0001769F" w:rsidRDefault="00632AC4">
      <w:pPr>
        <w:spacing w:after="0"/>
        <w:ind w:left="120"/>
        <w:rPr>
          <w:lang w:val="ru-RU"/>
        </w:rPr>
      </w:pPr>
    </w:p>
    <w:p w:rsidR="00632AC4" w:rsidRPr="0001769F" w:rsidRDefault="00243160">
      <w:pPr>
        <w:spacing w:after="0"/>
        <w:ind w:firstLine="600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(10–11 классы)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по литературе в средней школе должны обеспечивать: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ценностного отношения к литературе как неотъемлемой части культуры;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2) о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сознание взаимосвязи между языковым, литературным, интеллектуальным, духовно-нравственным развитием личности;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наследию и через него – к традиционным ценностям и сокровищам мировой культуры;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современной литературы, в том числе литератур народов России: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пьеса А. Н. Островского «Гроза»; роман И. А. Гончарова «Обломов»; роман И. С. Тургенева «Отцы и дети»; стихотворения Ф. И. Тютчева, А. А. Фета, стихотворения и поэма «Кому на Руси жить хорошо» Н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. А. Некрасова; роман М. Е. Салтыкова-Щедрина «История одного города» (избранные главы); роман Ф. М. Достоевского «Преступление и наказание»;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роман Л. Н. Толстого «Война и мир»; одно произведение Н. С. Лескова; рассказы и пьеса «Вишнёвый сад» А. П. Чехова;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 пьеса «На дне» М. Горького; рассказы И. А. Бунина и А. И. Куприна; стихотворения и поэма «Двенадцать» А. А. Блока;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стихотворения и поэма «Облако в штанах» В. В. Маяковского;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С. А. Есенина, О. Э. Мандельштама, М. И. Цветаевой; стих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отворения и поэма «Реквием» А. А. Ахматовой; роман Н.А. Островского «Как закалялась сталь» (избранные главы); роман М. А. Шолохова «Тихий Дон» (избранные главы); роман М. А. Булгакова «Мастер и Маргарита» (или «Белая гвардия»); одно произведение А. П. Плат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онова;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А. Т. Твардовского, Б. Л. Пастернака, повесть А. И. Солженицына «Один день Ивана Денисовича»; произведения литературы второй половины </w:t>
      </w:r>
      <w:r w:rsidRPr="0001769F">
        <w:rPr>
          <w:rFonts w:ascii="Times New Roman" w:hAnsi="Times New Roman"/>
          <w:color w:val="000000"/>
          <w:sz w:val="24"/>
          <w:szCs w:val="24"/>
        </w:rPr>
        <w:t>XX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1769F">
        <w:rPr>
          <w:rFonts w:ascii="Times New Roman" w:hAnsi="Times New Roman"/>
          <w:color w:val="000000"/>
          <w:sz w:val="24"/>
          <w:szCs w:val="24"/>
        </w:rPr>
        <w:t>XXI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века: не менее двух прозаиков по выбору (в том числе Ф. А. Абрамова, В. П. Астафьева, А. Г.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Би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това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, Ю. В. Бондарева, Б. Л. Васильева, К. Д. Воробьёва, Ф. А. Искандера, В. Л. Кондратьева, В. Г. Распутина, А. А. Фадеева, В. М. Шукшина и др.);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не менее двух поэтов по выбору (в том числе И. А. Бродского, А. А. Вознесенского, В. С. Высоцкого, Е. А. Евту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шенко, Н. А. Заболоцкого, А. С. Кушнера, Б. Ш. Окуджавы, Р. И. Рождественского, Н. М. Рубцова и др.); пьеса одного из драматургов по выбору (в том числе А. Н. Арбузова, А. В. Вампилова, В. С. Розова и др.);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менее двух произведений зарубежной литературы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(в том числе романы и повести Ч. Диккенса, Г. Флобера,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Оруэлла, Э. М. Ремарка, Э. Хемингуэя, Дж. Сэлинджера, Р.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Брэдбери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; стихотворения А. Рембо, Ш.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Бодлера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; пьесы Г. Ибсена, Б. Шоу и др.); не менее одного произведения из литератур народов России (в то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м числе произведения Г.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Айги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, Р. Гамзатова, М.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Джалиля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, М.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Карима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, Д. Кугультинова, К. Кулиева, Ю.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Рытхэу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, Г. Тукая, К. Хетагурова, Ю.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Шесталова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кст тв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орчества пи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сателя в процессе анализа художественных произведений, выявлять их связь с современностью;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х и письменных высказываниях, участвовать в дискуссии на литературные темы;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умений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9) владение умениями анализа и интерпретации художественных произведений в единстве</w:t>
      </w: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</w:t>
      </w:r>
      <w:proofErr w:type="gramEnd"/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изученным в основной школе):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конкретно-историческое, общечеловеческое и национально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внутренняя речь; стиль, стилизация; аллюзия, подтекст; символ; систе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мы стихосложения (тоническая, силлабическая,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силлаботоническая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), дольник, верлибр;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  <w:proofErr w:type="gramEnd"/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10) умение сопоставлять прои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11)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литературном произведении как явлении словесного искусст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12) владение современными читательскими практиками, культур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  <w:proofErr w:type="gramEnd"/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13) умение работать с разными информационными источниками, в то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м числе в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медиапространстве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, использовать ресурсы традиционных библиотек и электронных библиотечных систем.</w:t>
      </w:r>
    </w:p>
    <w:p w:rsidR="00632AC4" w:rsidRPr="0001769F" w:rsidRDefault="00243160">
      <w:pPr>
        <w:spacing w:after="0" w:line="480" w:lineRule="auto"/>
        <w:ind w:firstLine="600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0176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2AC4" w:rsidRPr="0001769F" w:rsidRDefault="00243160">
      <w:pPr>
        <w:spacing w:after="0"/>
        <w:ind w:firstLine="600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1) осознание причастности к отечественным традициям и исторической преемственности поколений на основе у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 w:rsidRPr="0001769F">
        <w:rPr>
          <w:rFonts w:ascii="Times New Roman" w:hAnsi="Times New Roman"/>
          <w:color w:val="000000"/>
          <w:sz w:val="24"/>
          <w:szCs w:val="24"/>
        </w:rPr>
        <w:t>XIX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века);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2) понимание взаимосвязей между языковым, литературным, интеллектуа</w:t>
      </w: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устойчивого интереса к чтению как средству познания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отечественной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кул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ияния произведений русской и зарубежной классической литературы, а также литератур народов России (вторая половина </w:t>
      </w:r>
      <w:r w:rsidRPr="0001769F">
        <w:rPr>
          <w:rFonts w:ascii="Times New Roman" w:hAnsi="Times New Roman"/>
          <w:color w:val="000000"/>
          <w:sz w:val="24"/>
          <w:szCs w:val="24"/>
        </w:rPr>
        <w:t>XIX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века);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кст тв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орчества писателя в процессе анализа х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удожественных текстов, выявлять связь литературных произведений второй половины </w:t>
      </w:r>
      <w:r w:rsidRPr="0001769F">
        <w:rPr>
          <w:rFonts w:ascii="Times New Roman" w:hAnsi="Times New Roman"/>
          <w:color w:val="000000"/>
          <w:sz w:val="24"/>
          <w:szCs w:val="24"/>
        </w:rPr>
        <w:t>XIX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6) способность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в произведениях художественной литературы </w:t>
      </w:r>
      <w:r w:rsidRPr="0001769F">
        <w:rPr>
          <w:rFonts w:ascii="Times New Roman" w:hAnsi="Times New Roman"/>
          <w:color w:val="000000"/>
          <w:sz w:val="24"/>
          <w:szCs w:val="24"/>
        </w:rPr>
        <w:t>XIX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образы, темы, идеи, проблемы и выражать своё отношение к ним в развёрнутых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аргументированных устных и письменных высказываниях; участвовать в дискуссии на литературные темы; иметь устойчивые навык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и устной и письменной речи в процессе чтения и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обсуждения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лучших образцов отечественной и зарубежной литературы;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7) осмысление художественной картины жизни, созданной автором в литературном произведении, в единстве эмоционального личностного восприятия и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умений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выразительно (с учётом индивидуальных особенностей обучающихся) читать, в том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числе наизусть не менее 10 произведений и (или) фрагментов;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</w:t>
      </w: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ем теоретико-литературных терминов и понятий (в дополнение </w:t>
      </w:r>
      <w:proofErr w:type="gramStart"/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</w:t>
      </w:r>
      <w:proofErr w:type="gramEnd"/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изученным в основной школе):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пов и фигуры речи; внутренняя речь;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ественный перевод; литературная критика; </w:t>
      </w:r>
      <w:proofErr w:type="gramEnd"/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11)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ершенствовать собственные письменные высказывания с учётом норм русского литературного языка;</w:t>
      </w:r>
      <w:proofErr w:type="gramEnd"/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13) умение работать с разными информационными источниками, в том числе в </w:t>
      </w:r>
      <w:proofErr w:type="spellStart"/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медиапространстве</w:t>
      </w:r>
      <w:proofErr w:type="spellEnd"/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 использовать ресурсы традиционных библиотек и электронных библиотечных</w:t>
      </w:r>
      <w:r w:rsidRPr="0001769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систем;</w:t>
      </w:r>
    </w:p>
    <w:p w:rsidR="00632AC4" w:rsidRPr="0001769F" w:rsidRDefault="00632AC4">
      <w:pPr>
        <w:rPr>
          <w:lang w:val="ru-RU"/>
        </w:rPr>
        <w:sectPr w:rsidR="00632AC4" w:rsidRPr="0001769F">
          <w:pgSz w:w="11906" w:h="16383"/>
          <w:pgMar w:top="1134" w:right="850" w:bottom="1134" w:left="1701" w:header="720" w:footer="720" w:gutter="0"/>
          <w:cols w:space="720"/>
        </w:sectPr>
      </w:pPr>
    </w:p>
    <w:p w:rsidR="00632AC4" w:rsidRPr="0001769F" w:rsidRDefault="00243160">
      <w:pPr>
        <w:spacing w:after="0"/>
        <w:ind w:left="120"/>
        <w:rPr>
          <w:lang w:val="ru-RU"/>
        </w:rPr>
      </w:pPr>
      <w:bookmarkStart w:id="7" w:name="block-979618"/>
      <w:bookmarkEnd w:id="6"/>
      <w:r w:rsidRPr="000176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:rsidR="00632AC4" w:rsidRPr="0001769F" w:rsidRDefault="00243160">
      <w:pPr>
        <w:spacing w:after="0"/>
        <w:ind w:left="120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32AC4" w:rsidRPr="0001769F" w:rsidRDefault="00243160">
      <w:pPr>
        <w:spacing w:after="0"/>
        <w:ind w:left="120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01769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Н. Островский.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Драма «Гроза».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И. А. Гончаров.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«Обломов».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И. С. Тургенев.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Роман «Отцы и дети».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Ф. И. Тютчев.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8" w:name="48bc43c6-6543-4d2e-be22-d1d9dcade9cc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по в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ыбору). Например,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8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9" w:name="031b8cc4-cde5-4a9c-905b-e00f20638553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по выбору). Например, «Тройка», «Я не люблю иронии тв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9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Поэма «Кому на Руси жить хорошо».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10" w:name="eb23db15-b015-4a3a-8a97-7db9cc20cece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трёх по выбору).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Например, «Одн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Луной был полон сад. Лежали…» и др.</w:t>
      </w:r>
      <w:bookmarkEnd w:id="10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М. Е. Салтыков-Щедрин.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Роман-хроника «История одного города» ‌</w:t>
      </w:r>
      <w:bookmarkStart w:id="11" w:name="29387ada-5345-4af2-8dea-d972ed55bcee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глав по выбору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). Например, главы «О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корени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происхождения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глуповцев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», «Опись градоначальникам», «Органчик», «Подтверждение покаяния» и др.</w:t>
      </w:r>
      <w:bookmarkEnd w:id="11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Ф. М. Достоевский.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«Преступление и наказание».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Роман-эпопея «Война и мир».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 повести ‌</w:t>
      </w:r>
      <w:bookmarkStart w:id="12" w:name="990e385f-9c2d-4e67-9c0b-d1aecc4752da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произведения по выбору). Например, «Очарованный странник», «Однодум» и др.</w:t>
      </w:r>
      <w:bookmarkEnd w:id="12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Рассказы ‌</w:t>
      </w:r>
      <w:bookmarkStart w:id="13" w:name="b3d897a5-ac88-4049-9662-d528178c90e0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по выбору). Например, «Студент», «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Ионыч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», «Дама с собачкой», «Человек в футляре» и др.</w:t>
      </w:r>
      <w:bookmarkEnd w:id="13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Пьеса «Вишнёвый сад».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Литературная кр</w:t>
      </w: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итика второй половины </w:t>
      </w:r>
      <w:r w:rsidRPr="0001769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Статьи </w:t>
      </w:r>
      <w:r w:rsidRPr="0001769F">
        <w:rPr>
          <w:rFonts w:ascii="Times New Roman" w:hAnsi="Times New Roman"/>
          <w:color w:val="000000"/>
          <w:sz w:val="24"/>
          <w:szCs w:val="24"/>
        </w:rPr>
        <w:t>H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. А. Добролюбова «Луч света в тёмном царстве», «Что такое </w:t>
      </w:r>
      <w:proofErr w:type="gram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обломовщина</w:t>
      </w:r>
      <w:proofErr w:type="gram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?», Д. И. Писарева «Базаров» и др. ‌</w:t>
      </w:r>
      <w:bookmarkStart w:id="14" w:name="04a2e017-0885-41b9-bb17-f10d0bd9f094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статей по выбору в соответствии с изучаемым художественным произведением).</w:t>
      </w:r>
      <w:bookmarkEnd w:id="14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</w:t>
      </w: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России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15" w:name="3b5cbcbb-b3a7-4749-abe3-3cc4e5bb2c8e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по выбору). Например, Г. Тукая, К. Хетагурова и др.</w:t>
      </w:r>
      <w:bookmarkEnd w:id="15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второй половины </w:t>
      </w:r>
      <w:r w:rsidRPr="0001769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6" w:name="17f2a42b-a940-4cfd-a18f-21015aa4cb94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одного произведения по выбору). Например, произведения Ч. Диккенса «Дэвид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Копперфилд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Большие надежды»; Г. Флобера «Мадам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Бовари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» и др.</w:t>
      </w:r>
      <w:bookmarkEnd w:id="16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поэзия второй половины </w:t>
      </w:r>
      <w:r w:rsidRPr="0001769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1769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7" w:name="8c1c8fd1-efb4-4f51-b941-6453d6bfb8b8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Бодлера</w:t>
      </w:r>
      <w:proofErr w:type="spellEnd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</w:t>
      </w:r>
      <w:bookmarkEnd w:id="17"/>
      <w:r w:rsidRPr="0001769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32AC4" w:rsidRPr="0001769F" w:rsidRDefault="0024316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769F">
        <w:rPr>
          <w:rFonts w:ascii="Times New Roman" w:hAnsi="Times New Roman"/>
          <w:b/>
          <w:color w:val="000000"/>
          <w:spacing w:val="-4"/>
          <w:sz w:val="24"/>
          <w:szCs w:val="24"/>
          <w:lang w:val="ru-RU"/>
        </w:rPr>
        <w:t xml:space="preserve">Зарубежная драматургия второй половины </w:t>
      </w:r>
      <w:r w:rsidRPr="0001769F">
        <w:rPr>
          <w:rFonts w:ascii="Times New Roman" w:hAnsi="Times New Roman"/>
          <w:b/>
          <w:color w:val="000000"/>
          <w:spacing w:val="-4"/>
          <w:sz w:val="24"/>
          <w:szCs w:val="24"/>
        </w:rPr>
        <w:t>XIX</w:t>
      </w:r>
      <w:r w:rsidRPr="0001769F">
        <w:rPr>
          <w:rFonts w:ascii="Times New Roman" w:hAnsi="Times New Roman"/>
          <w:b/>
          <w:color w:val="000000"/>
          <w:spacing w:val="-4"/>
          <w:sz w:val="24"/>
          <w:szCs w:val="24"/>
          <w:lang w:val="ru-RU"/>
        </w:rPr>
        <w:t xml:space="preserve"> века</w:t>
      </w:r>
      <w:r w:rsidRPr="0001769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‌</w:t>
      </w:r>
      <w:bookmarkStart w:id="18" w:name="ae74ab82-e821-4eb4-b0bf-0ee6839f9b5f"/>
      <w:r w:rsidRPr="0001769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(н</w:t>
      </w:r>
      <w:r w:rsidRPr="0001769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е менее одного произведения по выбору). Например, пьесы Г. </w:t>
      </w:r>
      <w:proofErr w:type="spellStart"/>
      <w:r w:rsidRPr="0001769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Гауптмана</w:t>
      </w:r>
      <w:proofErr w:type="spellEnd"/>
      <w:r w:rsidRPr="0001769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«Перед восходом солнца», Г. Ибсена «Кукольный дом» и др.</w:t>
      </w:r>
      <w:bookmarkEnd w:id="18"/>
      <w:r w:rsidRPr="0001769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‌</w:t>
      </w:r>
    </w:p>
    <w:p w:rsidR="00632AC4" w:rsidRPr="0001769F" w:rsidRDefault="00632AC4">
      <w:pPr>
        <w:rPr>
          <w:lang w:val="ru-RU"/>
        </w:rPr>
        <w:sectPr w:rsidR="00632AC4" w:rsidRPr="0001769F">
          <w:pgSz w:w="11906" w:h="16383"/>
          <w:pgMar w:top="1134" w:right="850" w:bottom="1134" w:left="1701" w:header="720" w:footer="720" w:gutter="0"/>
          <w:cols w:space="720"/>
        </w:sectPr>
      </w:pPr>
    </w:p>
    <w:p w:rsidR="00632AC4" w:rsidRDefault="00243160">
      <w:pPr>
        <w:spacing w:after="0"/>
        <w:ind w:left="120"/>
      </w:pPr>
      <w:bookmarkStart w:id="19" w:name="block-979621"/>
      <w:bookmarkEnd w:id="7"/>
      <w:r w:rsidRPr="000176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:rsidR="00632AC4" w:rsidRDefault="00243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4679"/>
        <w:gridCol w:w="1980"/>
        <w:gridCol w:w="2027"/>
        <w:gridCol w:w="3437"/>
      </w:tblGrid>
      <w:tr w:rsidR="00632AC4">
        <w:trPr>
          <w:trHeight w:val="144"/>
          <w:tblCellSpacing w:w="20" w:type="nil"/>
        </w:trPr>
        <w:tc>
          <w:tcPr>
            <w:tcW w:w="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AC4" w:rsidRDefault="00632A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AC4" w:rsidRDefault="00632A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C4" w:rsidRDefault="00632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C4" w:rsidRDefault="00632AC4"/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AC4" w:rsidRDefault="00632AC4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AC4" w:rsidRDefault="00632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C4" w:rsidRDefault="00632AC4"/>
        </w:tc>
      </w:tr>
      <w:tr w:rsidR="00632AC4" w:rsidRPr="002431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17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2AC4" w:rsidRPr="00243160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17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17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7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6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трёх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!», «Не то, что мните вы, природа...», «Умом Россию не понять…», «О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встретил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...»)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7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8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 w:rsidRPr="00243160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17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17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7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трёх по выбору). </w:t>
            </w:r>
            <w:proofErr w:type="gram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«Одним толчком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10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Роман-хроника «История одного города» (не менее двух глав по выбору). Например, главы «О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», «Опись градоначальникам», «Органчик», «Подтверждение покаяния» и др.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11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</w:t>
              </w:r>
              <w:r w:rsidR="00243160">
                <w:rPr>
                  <w:rFonts w:ascii="Times New Roman" w:hAnsi="Times New Roman"/>
                  <w:color w:val="0000FF"/>
                  <w:u w:val="single"/>
                </w:rPr>
                <w:t>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12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«Война и мир»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13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Очарованный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Однодум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14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(не менее трёх по выбору). Например, «Студент», «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собачкой», «Человек в футляре»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Вишнёвый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15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632AC4"/>
        </w:tc>
      </w:tr>
      <w:tr w:rsidR="00632AC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32AC4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одного по выбору). Например, Г.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Тукая, К. Хетагурова и др.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16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632AC4"/>
        </w:tc>
      </w:tr>
      <w:tr w:rsidR="00632AC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632AC4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произведения Ч.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Диккенса «Дэвид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», «Большие надежды»; Г.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Флобера «Мадам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17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18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пьесы Г.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Гауптмана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«Перед восходом солнца»; Г.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Ибсена «Кукольный дом» и др.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19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632AC4"/>
        </w:tc>
      </w:tr>
      <w:tr w:rsidR="00632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  <w:jc w:val="center"/>
            </w:pP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  <w:jc w:val="center"/>
            </w:pP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  <w:jc w:val="center"/>
            </w:pP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  <w:jc w:val="center"/>
            </w:pP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37" w:type="dxa"/>
            <w:tcMar>
              <w:top w:w="50" w:type="dxa"/>
              <w:left w:w="100" w:type="dxa"/>
            </w:tcMar>
            <w:vAlign w:val="center"/>
          </w:tcPr>
          <w:p w:rsidR="00632AC4" w:rsidRDefault="00632AC4"/>
        </w:tc>
      </w:tr>
    </w:tbl>
    <w:p w:rsidR="00632AC4" w:rsidRDefault="00632AC4">
      <w:pPr>
        <w:sectPr w:rsidR="00632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AC4" w:rsidRDefault="00632AC4">
      <w:pPr>
        <w:sectPr w:rsidR="00632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AC4" w:rsidRDefault="00243160">
      <w:pPr>
        <w:spacing w:after="0"/>
        <w:ind w:left="120"/>
      </w:pPr>
      <w:bookmarkStart w:id="20" w:name="block-97962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ПОУРОЧНЫЙ ПЛАН </w:t>
      </w:r>
    </w:p>
    <w:p w:rsidR="00632AC4" w:rsidRDefault="00243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771"/>
        <w:gridCol w:w="1873"/>
        <w:gridCol w:w="1501"/>
        <w:gridCol w:w="2323"/>
      </w:tblGrid>
      <w:tr w:rsidR="00632AC4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AC4" w:rsidRDefault="00632A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AC4" w:rsidRDefault="00632A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AC4" w:rsidRDefault="00632AC4">
            <w:pPr>
              <w:spacing w:after="0"/>
              <w:ind w:left="135"/>
            </w:pPr>
          </w:p>
        </w:tc>
        <w:tc>
          <w:tcPr>
            <w:tcW w:w="2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C4" w:rsidRDefault="00632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C4" w:rsidRDefault="00632AC4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AC4" w:rsidRDefault="00632AC4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AC4" w:rsidRDefault="00632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C4" w:rsidRDefault="00632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C4" w:rsidRDefault="00632AC4"/>
        </w:tc>
      </w:tr>
      <w:tr w:rsidR="00632AC4" w:rsidRPr="0024316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Н.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Островского.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драмы «Гроза»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017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proofErr w:type="spellEnd"/>
              <w:r w:rsidRPr="00017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7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своеобразие конфликта пьесы "Гроза"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пьесы "Гроза"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Катерины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сочинению по пьесе 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Н.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Островского «Гроза»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769F" w:rsidRDefault="00243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пьесе</w:t>
            </w:r>
          </w:p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Н.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Островского «Гроза»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Гончарова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"Обломов". Особенности композиции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21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главного героя. Обломов и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Штольц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Гончарова «Обломов»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"Обломов". Русская критика о романе. Понятие «</w:t>
            </w:r>
            <w:proofErr w:type="gram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Тургенева. Творческая история создания романа «Отцы и дети»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22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«Вечные темы» в романе «Отцы и дети».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эпилога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позиция и способы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ее выражения в романе «Отцы и дети»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Полемика вокруг романа «Отцы и дети»: Д.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Писарев, М.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Антонович и др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роману И.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Тургенева «Отцы и дети»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769F" w:rsidRDefault="00243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</w:p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Ф.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Тютчева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Ф.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Тютчев - поэт-философ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769F" w:rsidRDefault="00243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родной природы в лирике </w:t>
            </w:r>
          </w:p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Ф.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Тютчева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23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Любовная лирика Ф.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Тютчева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Тютчева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769F" w:rsidRDefault="00243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</w:p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Н.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Некрасова. О народных истоках мироощущения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поэта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769F" w:rsidRDefault="00243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поэзия и лирика чувств </w:t>
            </w:r>
          </w:p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Н.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Некрасова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24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Н.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Некрасова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поэмы Н.А.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Некрасова «Кому на Руси жить хорошо». Жанр, фольклорная основа произведения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«Кому на Руси жить хорошо»: путешествие как прием организации повествования.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769F" w:rsidRDefault="00243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</w:p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А. 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Фета. Теория «чистого искусства»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природа в лирике 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Фета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А.А.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Фета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25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Фета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769F" w:rsidRDefault="00243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</w:p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М.Е.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Салтыкова-Щедрина. Мастер сатиры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происхождения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образы градоначальников и «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пись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градоначальникам», «Органчик», «Подтверждение покаяния» и др.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26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презентации пр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Ф.М.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Достоевского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сюжетные линии романа "Преступление и наказание". Преступление Раскольникова. Идея о праве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сильной личности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gram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Униженные</w:t>
            </w:r>
            <w:proofErr w:type="gram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оскорбленные в романе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Петербурга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27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Историко-культурное значение романа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Ф.М.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Достоевского «Преступление и наказание»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Роман-эпопея «Война и мир».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Нравственные устои и жизнь дворянства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28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«Мысль семейная» в романе "Война и мир"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Ростовы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Болконские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769F" w:rsidRDefault="00243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Нравственно-философские взгляды </w:t>
            </w:r>
          </w:p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Л.Н.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Толстого, </w:t>
            </w:r>
            <w:proofErr w:type="gram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воплощенные</w:t>
            </w:r>
            <w:proofErr w:type="gram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женских образах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романа "Война и мир"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Безухова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идейно-композиционный центр романа "Война и мир"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«Мысль народная» в романе "Война и мир"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Образ Платона Каратаева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творчества Л.Н.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Толстого в отечественной и мировой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769F" w:rsidRDefault="00243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</w:p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Н.С.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Лескова. Художественный мир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писателя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этапов духовного пути личности в произведениях Н.С.</w:t>
            </w:r>
            <w:r w:rsid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Лескова. Особенности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лесковской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повествовательной манеры сказа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D1F40" w:rsidRDefault="00243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</w:p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А.П.</w:t>
            </w:r>
            <w:r w:rsidR="000D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Чехова. Новаторство прозы писателя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пьесы «Вишневый сад».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пьесы "Вишневый сад". Особенности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кофликта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системы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гнезда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29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пьесе "Вишневый сад": образы Лопахина, Пети и Ани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творчеству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А.П.</w:t>
            </w:r>
            <w:r w:rsidR="000D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Чехова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Поэзия народов России. Страницы жизни поэта (по выбору, например, Г.</w:t>
            </w:r>
            <w:r w:rsidR="000D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Тукая, К.</w:t>
            </w:r>
            <w:r w:rsidR="000D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Хетагурова и др.) и особенности его лирики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лирического произведения из поэзии народов России (по выбору)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писателя (Ч.</w:t>
            </w:r>
            <w:r w:rsidR="000D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Диккенс, Г.</w:t>
            </w:r>
            <w:r w:rsidR="000D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Флобера и др.). История создания, сюжет и композиция произведения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E67C63">
            <w:pPr>
              <w:spacing w:after="0"/>
              <w:ind w:left="135"/>
            </w:pPr>
            <w:hyperlink r:id="rId30">
              <w:r w:rsidR="0024316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Ч.</w:t>
            </w:r>
            <w:r w:rsidR="000D1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Диккенс. Роман "Большие надежды".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Флобер "Мадам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поэта (А. Рембо, Ш.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  <w:r w:rsidR="000D1F4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его лирики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Символические образы в стихотворениях,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поэтического языка (на выбор А. Рембо, Ш.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  <w:r w:rsidR="000D1F4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творчество драматурга (Г. </w:t>
            </w:r>
            <w:proofErr w:type="spell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Гауптман</w:t>
            </w:r>
            <w:proofErr w:type="spell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, Г. Ибсен и др.</w:t>
            </w:r>
            <w:proofErr w:type="gram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сюжет и конфли</w:t>
            </w:r>
            <w:proofErr w:type="gramStart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кт в пр</w:t>
            </w:r>
            <w:proofErr w:type="gram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Ибсен «Кукольный дом». Проблематика пьесы. Система образов. Новаторство драматурга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«В мире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литературы»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Промежуточная аттестация за курс 10 класса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Промежуточная аттестация за курс 10 класса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проекта зарубежной </w:t>
            </w: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32AC4" w:rsidRDefault="00632AC4">
            <w:pPr>
              <w:spacing w:after="0"/>
              <w:ind w:left="135"/>
            </w:pPr>
          </w:p>
        </w:tc>
      </w:tr>
      <w:tr w:rsidR="00632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Pr="0001769F" w:rsidRDefault="00243160">
            <w:pPr>
              <w:spacing w:after="0"/>
              <w:ind w:left="135"/>
              <w:rPr>
                <w:lang w:val="ru-RU"/>
              </w:rPr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 w:rsidRPr="00017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2AC4" w:rsidRDefault="00243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C4" w:rsidRDefault="00632AC4"/>
        </w:tc>
      </w:tr>
    </w:tbl>
    <w:p w:rsidR="00632AC4" w:rsidRDefault="00632AC4">
      <w:pPr>
        <w:sectPr w:rsidR="00632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AC4" w:rsidRDefault="00632AC4">
      <w:pPr>
        <w:sectPr w:rsidR="00632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AC4" w:rsidRDefault="00632AC4">
      <w:pPr>
        <w:sectPr w:rsidR="00632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AC4" w:rsidRDefault="00243160">
      <w:pPr>
        <w:spacing w:after="0"/>
        <w:ind w:left="120"/>
      </w:pPr>
      <w:bookmarkStart w:id="21" w:name="block-97961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2AC4" w:rsidRDefault="002431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2AC4" w:rsidRPr="0001769F" w:rsidRDefault="00243160">
      <w:pPr>
        <w:spacing w:after="0" w:line="480" w:lineRule="auto"/>
        <w:ind w:left="120"/>
        <w:rPr>
          <w:lang w:val="ru-RU"/>
        </w:rPr>
      </w:pPr>
      <w:r w:rsidRPr="0001769F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3c2de858-3d6d-42b6-841e-aa5e99329bb8"/>
      <w:r w:rsidRPr="0001769F">
        <w:rPr>
          <w:rFonts w:ascii="Times New Roman" w:hAnsi="Times New Roman"/>
          <w:color w:val="000000"/>
          <w:sz w:val="28"/>
          <w:lang w:val="ru-RU"/>
        </w:rPr>
        <w:t xml:space="preserve">• Литература (в 2 частях), 10 класс/ </w:t>
      </w:r>
      <w:r w:rsidRPr="0001769F">
        <w:rPr>
          <w:rFonts w:ascii="Times New Roman" w:hAnsi="Times New Roman"/>
          <w:color w:val="000000"/>
          <w:sz w:val="28"/>
          <w:lang w:val="ru-RU"/>
        </w:rPr>
        <w:t>Лебедев Ю.В., Акционерное общество «Издательство «Просвещение»</w:t>
      </w:r>
      <w:bookmarkEnd w:id="22"/>
      <w:r w:rsidRPr="000176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2AC4" w:rsidRPr="0001769F" w:rsidRDefault="00243160">
      <w:pPr>
        <w:spacing w:after="0" w:line="480" w:lineRule="auto"/>
        <w:ind w:left="120"/>
        <w:rPr>
          <w:lang w:val="ru-RU"/>
        </w:rPr>
      </w:pPr>
      <w:r w:rsidRPr="0001769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32AC4" w:rsidRPr="0001769F" w:rsidRDefault="00243160">
      <w:pPr>
        <w:spacing w:after="0"/>
        <w:ind w:left="120"/>
        <w:rPr>
          <w:lang w:val="ru-RU"/>
        </w:rPr>
      </w:pPr>
      <w:r w:rsidRPr="0001769F">
        <w:rPr>
          <w:rFonts w:ascii="Times New Roman" w:hAnsi="Times New Roman"/>
          <w:color w:val="000000"/>
          <w:sz w:val="28"/>
          <w:lang w:val="ru-RU"/>
        </w:rPr>
        <w:t>​</w:t>
      </w:r>
    </w:p>
    <w:p w:rsidR="00632AC4" w:rsidRPr="0001769F" w:rsidRDefault="00243160">
      <w:pPr>
        <w:spacing w:after="0" w:line="480" w:lineRule="auto"/>
        <w:ind w:left="120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2AC4" w:rsidRPr="0001769F" w:rsidRDefault="00243160">
      <w:pPr>
        <w:spacing w:after="0" w:line="480" w:lineRule="auto"/>
        <w:ind w:left="120"/>
        <w:rPr>
          <w:lang w:val="ru-RU"/>
        </w:rPr>
      </w:pPr>
      <w:r w:rsidRPr="0001769F">
        <w:rPr>
          <w:rFonts w:ascii="Times New Roman" w:hAnsi="Times New Roman"/>
          <w:color w:val="000000"/>
          <w:sz w:val="28"/>
          <w:lang w:val="ru-RU"/>
        </w:rPr>
        <w:t>​‌</w:t>
      </w:r>
      <w:r w:rsidRPr="0001769F">
        <w:rPr>
          <w:rFonts w:ascii="Times New Roman" w:hAnsi="Times New Roman"/>
          <w:color w:val="000000"/>
          <w:sz w:val="28"/>
          <w:lang w:val="ru-RU"/>
        </w:rPr>
        <w:t>Учебно-методический комплект по литературе для 10 класса (базовый уровень) под редакцией Ю.В. Лебедева:</w:t>
      </w:r>
      <w:r w:rsidRPr="0001769F">
        <w:rPr>
          <w:sz w:val="28"/>
          <w:lang w:val="ru-RU"/>
        </w:rPr>
        <w:br/>
      </w:r>
      <w:r w:rsidRPr="0001769F">
        <w:rPr>
          <w:rFonts w:ascii="Times New Roman" w:hAnsi="Times New Roman"/>
          <w:color w:val="000000"/>
          <w:sz w:val="28"/>
          <w:lang w:val="ru-RU"/>
        </w:rPr>
        <w:t xml:space="preserve"> Литература. Рабочие программы. Предметная л</w:t>
      </w:r>
      <w:r w:rsidRPr="0001769F">
        <w:rPr>
          <w:rFonts w:ascii="Times New Roman" w:hAnsi="Times New Roman"/>
          <w:color w:val="000000"/>
          <w:sz w:val="28"/>
          <w:lang w:val="ru-RU"/>
        </w:rPr>
        <w:t>иния учебников под редакцией Ю.В. Лебедева, В.П. Журавлева 10-11 классы (на сайте)</w:t>
      </w:r>
      <w:r w:rsidRPr="0001769F">
        <w:rPr>
          <w:sz w:val="28"/>
          <w:lang w:val="ru-RU"/>
        </w:rPr>
        <w:br/>
      </w:r>
      <w:r w:rsidRPr="0001769F">
        <w:rPr>
          <w:rFonts w:ascii="Times New Roman" w:hAnsi="Times New Roman"/>
          <w:color w:val="000000"/>
          <w:sz w:val="28"/>
          <w:lang w:val="ru-RU"/>
        </w:rPr>
        <w:t xml:space="preserve"> Ю.В. Лебедев. Литература. 10 класс. Учебник. В 2 частях</w:t>
      </w:r>
      <w:r w:rsidRPr="0001769F">
        <w:rPr>
          <w:sz w:val="28"/>
          <w:lang w:val="ru-RU"/>
        </w:rPr>
        <w:br/>
      </w:r>
      <w:bookmarkStart w:id="23" w:name="b27aaca7-b177-4821-a766-ed4d5fe97fcc"/>
      <w:r w:rsidRPr="0001769F">
        <w:rPr>
          <w:rFonts w:ascii="Times New Roman" w:hAnsi="Times New Roman"/>
          <w:color w:val="000000"/>
          <w:sz w:val="28"/>
          <w:lang w:val="ru-RU"/>
        </w:rPr>
        <w:t xml:space="preserve"> А.Н. Романова. Литература. Технологические карты уроков. 10 класс. В 2 частях (на сайте издательства "Просвещение")</w:t>
      </w:r>
      <w:bookmarkEnd w:id="23"/>
      <w:r w:rsidRPr="0001769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2AC4" w:rsidRPr="0001769F" w:rsidRDefault="00632AC4">
      <w:pPr>
        <w:spacing w:after="0"/>
        <w:ind w:left="120"/>
        <w:rPr>
          <w:lang w:val="ru-RU"/>
        </w:rPr>
      </w:pPr>
    </w:p>
    <w:p w:rsidR="00632AC4" w:rsidRPr="0001769F" w:rsidRDefault="00243160">
      <w:pPr>
        <w:spacing w:after="0" w:line="480" w:lineRule="auto"/>
        <w:ind w:left="120"/>
        <w:rPr>
          <w:lang w:val="ru-RU"/>
        </w:rPr>
      </w:pPr>
      <w:r w:rsidRPr="000176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2AC4" w:rsidRPr="0001769F" w:rsidRDefault="00243160">
      <w:pPr>
        <w:spacing w:after="0" w:line="480" w:lineRule="auto"/>
        <w:ind w:left="120"/>
        <w:rPr>
          <w:lang w:val="ru-RU"/>
        </w:rPr>
      </w:pPr>
      <w:r w:rsidRPr="0001769F">
        <w:rPr>
          <w:rFonts w:ascii="Times New Roman" w:hAnsi="Times New Roman"/>
          <w:color w:val="000000"/>
          <w:sz w:val="28"/>
          <w:lang w:val="ru-RU"/>
        </w:rPr>
        <w:t>​</w:t>
      </w:r>
      <w:r w:rsidRPr="0001769F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ccf41abb-e329-45be-81f8-d30e85436452"/>
      <w:r>
        <w:rPr>
          <w:rFonts w:ascii="Times New Roman" w:hAnsi="Times New Roman"/>
          <w:color w:val="000000"/>
          <w:sz w:val="28"/>
        </w:rPr>
        <w:t>https</w:t>
      </w:r>
      <w:r w:rsidRPr="000176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176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0176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1769F">
        <w:rPr>
          <w:rFonts w:ascii="Times New Roman" w:hAnsi="Times New Roman"/>
          <w:color w:val="000000"/>
          <w:sz w:val="28"/>
          <w:lang w:val="ru-RU"/>
        </w:rPr>
        <w:t>/</w:t>
      </w:r>
      <w:bookmarkEnd w:id="24"/>
      <w:r w:rsidRPr="0001769F">
        <w:rPr>
          <w:rFonts w:ascii="Times New Roman" w:hAnsi="Times New Roman"/>
          <w:color w:val="333333"/>
          <w:sz w:val="28"/>
          <w:lang w:val="ru-RU"/>
        </w:rPr>
        <w:t>‌</w:t>
      </w:r>
      <w:r w:rsidRPr="0001769F">
        <w:rPr>
          <w:rFonts w:ascii="Times New Roman" w:hAnsi="Times New Roman"/>
          <w:color w:val="000000"/>
          <w:sz w:val="28"/>
          <w:lang w:val="ru-RU"/>
        </w:rPr>
        <w:t>​</w:t>
      </w:r>
    </w:p>
    <w:p w:rsidR="00632AC4" w:rsidRPr="0001769F" w:rsidRDefault="00632AC4">
      <w:pPr>
        <w:rPr>
          <w:lang w:val="ru-RU"/>
        </w:rPr>
        <w:sectPr w:rsidR="00632AC4" w:rsidRPr="0001769F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4D4573" w:rsidRPr="0001769F" w:rsidRDefault="004D4573">
      <w:pPr>
        <w:rPr>
          <w:lang w:val="ru-RU"/>
        </w:rPr>
      </w:pPr>
    </w:p>
    <w:sectPr w:rsidR="004D4573" w:rsidRPr="0001769F" w:rsidSect="00E67C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2BB1"/>
    <w:multiLevelType w:val="multilevel"/>
    <w:tmpl w:val="CF628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271BA"/>
    <w:multiLevelType w:val="multilevel"/>
    <w:tmpl w:val="57D4B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32B0B"/>
    <w:multiLevelType w:val="multilevel"/>
    <w:tmpl w:val="198EB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66637"/>
    <w:multiLevelType w:val="multilevel"/>
    <w:tmpl w:val="1CEE3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87560"/>
    <w:multiLevelType w:val="multilevel"/>
    <w:tmpl w:val="8E107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C18E6"/>
    <w:multiLevelType w:val="multilevel"/>
    <w:tmpl w:val="DC24F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877AAA"/>
    <w:multiLevelType w:val="multilevel"/>
    <w:tmpl w:val="216CA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5F73B3"/>
    <w:multiLevelType w:val="multilevel"/>
    <w:tmpl w:val="ECEEF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EB38F8"/>
    <w:multiLevelType w:val="multilevel"/>
    <w:tmpl w:val="6F962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D526AD"/>
    <w:multiLevelType w:val="multilevel"/>
    <w:tmpl w:val="D2164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005C46"/>
    <w:multiLevelType w:val="multilevel"/>
    <w:tmpl w:val="5AE20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21BDA"/>
    <w:multiLevelType w:val="multilevel"/>
    <w:tmpl w:val="463A7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822DE1"/>
    <w:multiLevelType w:val="multilevel"/>
    <w:tmpl w:val="AA841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1A2219"/>
    <w:multiLevelType w:val="multilevel"/>
    <w:tmpl w:val="AAA27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C97A1E"/>
    <w:multiLevelType w:val="multilevel"/>
    <w:tmpl w:val="392A5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627C3C"/>
    <w:multiLevelType w:val="multilevel"/>
    <w:tmpl w:val="A5DA3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67225"/>
    <w:multiLevelType w:val="multilevel"/>
    <w:tmpl w:val="7B9A4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13"/>
  </w:num>
  <w:num w:numId="8">
    <w:abstractNumId w:val="16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8"/>
  </w:num>
  <w:num w:numId="14">
    <w:abstractNumId w:val="7"/>
  </w:num>
  <w:num w:numId="15">
    <w:abstractNumId w:val="0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AC4"/>
    <w:rsid w:val="0001769F"/>
    <w:rsid w:val="000D1F40"/>
    <w:rsid w:val="00243160"/>
    <w:rsid w:val="004D4573"/>
    <w:rsid w:val="00632AC4"/>
    <w:rsid w:val="00E6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7C6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67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hyperlink" Target="https://urok.apkpro.ru/" TargetMode="External"/><Relationship Id="rId18" Type="http://schemas.openxmlformats.org/officeDocument/2006/relationships/hyperlink" Target="https://urok.apkpro.ru/" TargetMode="External"/><Relationship Id="rId26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ok.apkpro.ru/" TargetMode="External"/><Relationship Id="rId7" Type="http://schemas.openxmlformats.org/officeDocument/2006/relationships/hyperlink" Target="https://urok.apkpro.ru/" TargetMode="Externa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urok.apkpro.ru/" TargetMode="External"/><Relationship Id="rId25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apkpro.ru/" TargetMode="External"/><Relationship Id="rId20" Type="http://schemas.openxmlformats.org/officeDocument/2006/relationships/hyperlink" Target="https://urok.apkpro.ru/" TargetMode="External"/><Relationship Id="rId29" Type="http://schemas.openxmlformats.org/officeDocument/2006/relationships/hyperlink" Target="https://urok.apkp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apkpro.ru/" TargetMode="External"/><Relationship Id="rId11" Type="http://schemas.openxmlformats.org/officeDocument/2006/relationships/hyperlink" Target="https://urok.apkpro.ru/" TargetMode="External"/><Relationship Id="rId24" Type="http://schemas.openxmlformats.org/officeDocument/2006/relationships/hyperlink" Target="https://urok.apkpro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ok.apkpro.ru/" TargetMode="External"/><Relationship Id="rId15" Type="http://schemas.openxmlformats.org/officeDocument/2006/relationships/hyperlink" Target="https://urok.apkpro.ru/" TargetMode="External"/><Relationship Id="rId23" Type="http://schemas.openxmlformats.org/officeDocument/2006/relationships/hyperlink" Target="https://urok.apkpro.ru/" TargetMode="External"/><Relationship Id="rId28" Type="http://schemas.openxmlformats.org/officeDocument/2006/relationships/hyperlink" Target="https://urok.apkpro.ru/" TargetMode="External"/><Relationship Id="rId10" Type="http://schemas.openxmlformats.org/officeDocument/2006/relationships/hyperlink" Target="https://urok.apkpro.ru/" TargetMode="External"/><Relationship Id="rId19" Type="http://schemas.openxmlformats.org/officeDocument/2006/relationships/hyperlink" Target="https://urok.apkpro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ok.apkpro.ru/" TargetMode="External"/><Relationship Id="rId14" Type="http://schemas.openxmlformats.org/officeDocument/2006/relationships/hyperlink" Target="https://urok.apkpro.ru/" TargetMode="External"/><Relationship Id="rId22" Type="http://schemas.openxmlformats.org/officeDocument/2006/relationships/hyperlink" Target="https://urok.apkpro.ru/" TargetMode="External"/><Relationship Id="rId27" Type="http://schemas.openxmlformats.org/officeDocument/2006/relationships/hyperlink" Target="https://urok.apkpro.ru/" TargetMode="External"/><Relationship Id="rId30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33</Pages>
  <Words>7769</Words>
  <Characters>44289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2023-09-21T17:43:00Z</dcterms:created>
  <dcterms:modified xsi:type="dcterms:W3CDTF">2023-10-13T06:38:00Z</dcterms:modified>
</cp:coreProperties>
</file>