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ADFA" w14:textId="1F49820E" w:rsidR="00963D90" w:rsidRPr="00573346" w:rsidRDefault="00970EA5" w:rsidP="00963D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8"/>
          <w:szCs w:val="28"/>
        </w:rPr>
      </w:pPr>
      <w:bookmarkStart w:id="0" w:name="_Hlk148300303"/>
      <w:r>
        <w:rPr>
          <w:b/>
          <w:sz w:val="28"/>
          <w:szCs w:val="28"/>
        </w:rPr>
        <w:t xml:space="preserve">                    </w:t>
      </w:r>
      <w:proofErr w:type="gramStart"/>
      <w:r w:rsidR="00963D90" w:rsidRPr="00573346">
        <w:rPr>
          <w:b/>
          <w:sz w:val="28"/>
          <w:szCs w:val="28"/>
        </w:rPr>
        <w:t>Аннотация  к</w:t>
      </w:r>
      <w:proofErr w:type="gramEnd"/>
      <w:r w:rsidR="00963D90" w:rsidRPr="00573346">
        <w:rPr>
          <w:b/>
          <w:sz w:val="28"/>
          <w:szCs w:val="28"/>
        </w:rPr>
        <w:t xml:space="preserve"> рабочей  программе  по биологии</w:t>
      </w:r>
      <w:bookmarkEnd w:id="0"/>
      <w:r w:rsidR="00963D90" w:rsidRPr="00573346">
        <w:rPr>
          <w:b/>
          <w:sz w:val="28"/>
          <w:szCs w:val="28"/>
        </w:rPr>
        <w:t xml:space="preserve">  9 класс</w:t>
      </w:r>
    </w:p>
    <w:p w14:paraId="166F1309" w14:textId="77777777" w:rsidR="00963D90" w:rsidRDefault="00963D90" w:rsidP="00963D90">
      <w:pPr>
        <w:jc w:val="both"/>
        <w:rPr>
          <w:color w:val="000000"/>
        </w:rPr>
      </w:pPr>
      <w:r w:rsidRPr="00F80BA3">
        <w:t>Данная рабочая программа разработана  на основании Федерального закона Российской Федерации от 29.12.2012 года «Об образовании в Российской Федерации» №273-ФЗ, Приказов Министерства образования и науки Российской Федерации: от 17.12.2010 года№1897  «Об утверждении  федерального государственного образовательного стандарта основного общего образования»; от 17.05.2012 года №413 373 «Об утверждении и внедрении федерального государственного образовательного стандарта среднего (полного)общего образования; Основной образовательной программы основного общего образования ОУ (ФГОС).</w:t>
      </w:r>
      <w:r w:rsidRPr="00E10CB4">
        <w:t xml:space="preserve"> </w:t>
      </w:r>
      <w:r w:rsidRPr="002460A5">
        <w:t>Основной образовательной программы О</w:t>
      </w:r>
      <w:r>
        <w:t xml:space="preserve">ОО МБОУ </w:t>
      </w:r>
      <w:proofErr w:type="gramStart"/>
      <w:r>
        <w:t>Пржевальская  СШ</w:t>
      </w:r>
      <w:proofErr w:type="gramEnd"/>
      <w:r>
        <w:t xml:space="preserve"> . </w:t>
      </w:r>
      <w:r w:rsidRPr="002460A5">
        <w:t>.</w:t>
      </w:r>
      <w:r w:rsidRPr="002460A5">
        <w:rPr>
          <w:color w:val="000000"/>
        </w:rPr>
        <w:t>Положения о порядке разработки рабочей программы по учебным предметам (курсам) в основной школе в соответствии с ФГОС ООО.</w:t>
      </w:r>
    </w:p>
    <w:p w14:paraId="3E39F120" w14:textId="77777777" w:rsidR="00963D90" w:rsidRPr="00F80BA3" w:rsidRDefault="00963D90" w:rsidP="00963D90">
      <w:pPr>
        <w:overflowPunct w:val="0"/>
        <w:autoSpaceDE w:val="0"/>
        <w:autoSpaceDN w:val="0"/>
        <w:adjustRightInd w:val="0"/>
        <w:spacing w:before="240"/>
        <w:jc w:val="both"/>
        <w:textAlignment w:val="baseline"/>
      </w:pPr>
    </w:p>
    <w:p w14:paraId="4FE41C96" w14:textId="77777777" w:rsidR="00963D90" w:rsidRPr="00F80BA3" w:rsidRDefault="00963D90" w:rsidP="00963D90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F80BA3">
        <w:rPr>
          <w:b/>
          <w:bCs/>
        </w:rPr>
        <w:t>Учебно- методический комплекс программы:</w:t>
      </w:r>
    </w:p>
    <w:p w14:paraId="7D2976A9" w14:textId="77777777" w:rsidR="00963D90" w:rsidRPr="00F80BA3" w:rsidRDefault="00963D90" w:rsidP="00963D90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0BA3">
        <w:rPr>
          <w:rFonts w:ascii="Times New Roman" w:hAnsi="Times New Roman" w:cs="Times New Roman"/>
          <w:sz w:val="24"/>
          <w:szCs w:val="24"/>
        </w:rPr>
        <w:t xml:space="preserve"> Учебник В.В.Пасечник  «Биология. Введение в общую биологию» М.; Дрофа 2015г.</w:t>
      </w:r>
    </w:p>
    <w:p w14:paraId="3ABA3F3C" w14:textId="77777777" w:rsidR="00963D90" w:rsidRPr="00F80BA3" w:rsidRDefault="00963D90" w:rsidP="00963D90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0BA3">
        <w:rPr>
          <w:rFonts w:ascii="Times New Roman" w:hAnsi="Times New Roman" w:cs="Times New Roman"/>
          <w:sz w:val="24"/>
          <w:szCs w:val="24"/>
        </w:rPr>
        <w:t>Методическое пособие  к учебнику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BA3">
        <w:rPr>
          <w:rFonts w:ascii="Times New Roman" w:hAnsi="Times New Roman" w:cs="Times New Roman"/>
          <w:sz w:val="24"/>
          <w:szCs w:val="24"/>
        </w:rPr>
        <w:t>Пасечник  «Биология.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BA3">
        <w:rPr>
          <w:rFonts w:ascii="Times New Roman" w:hAnsi="Times New Roman" w:cs="Times New Roman"/>
          <w:sz w:val="24"/>
          <w:szCs w:val="24"/>
        </w:rPr>
        <w:t xml:space="preserve">Введение в общую </w:t>
      </w:r>
      <w:proofErr w:type="gramStart"/>
      <w:r w:rsidRPr="00F80BA3">
        <w:rPr>
          <w:rFonts w:ascii="Times New Roman" w:hAnsi="Times New Roman" w:cs="Times New Roman"/>
          <w:sz w:val="24"/>
          <w:szCs w:val="24"/>
        </w:rPr>
        <w:t>биологию»Дрофа</w:t>
      </w:r>
      <w:proofErr w:type="gramEnd"/>
      <w:r w:rsidRPr="00F80BA3">
        <w:rPr>
          <w:rFonts w:ascii="Times New Roman" w:hAnsi="Times New Roman" w:cs="Times New Roman"/>
          <w:sz w:val="24"/>
          <w:szCs w:val="24"/>
        </w:rPr>
        <w:t xml:space="preserve"> ,201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0BA3">
        <w:rPr>
          <w:rFonts w:ascii="Times New Roman" w:hAnsi="Times New Roman" w:cs="Times New Roman"/>
          <w:sz w:val="24"/>
          <w:szCs w:val="24"/>
        </w:rPr>
        <w:t>г.</w:t>
      </w:r>
    </w:p>
    <w:p w14:paraId="1618B4CB" w14:textId="77777777" w:rsidR="00963D90" w:rsidRPr="00F80BA3" w:rsidRDefault="00963D90" w:rsidP="00963D90">
      <w:pPr>
        <w:jc w:val="both"/>
        <w:rPr>
          <w:b/>
        </w:rPr>
      </w:pPr>
      <w:r w:rsidRPr="00F80BA3">
        <w:rPr>
          <w:b/>
          <w:bCs/>
        </w:rPr>
        <w:t>П</w:t>
      </w:r>
      <w:r w:rsidRPr="00F80BA3">
        <w:rPr>
          <w:b/>
        </w:rPr>
        <w:t>ланируемые результаты изучения биологии в 9 классе:</w:t>
      </w:r>
    </w:p>
    <w:p w14:paraId="4CDC9AF9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Деятельность образовательного учреждения в обучении биологии должна быть направлена на достижение обучающимися следующих </w:t>
      </w:r>
      <w:r w:rsidRPr="00F80BA3">
        <w:rPr>
          <w:b/>
          <w:bCs/>
        </w:rPr>
        <w:t>личностных результатов</w:t>
      </w:r>
      <w:r w:rsidRPr="00F80BA3">
        <w:t>:</w:t>
      </w:r>
    </w:p>
    <w:p w14:paraId="46322A62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учетом устойчивых познавательных интересов;</w:t>
      </w:r>
    </w:p>
    <w:p w14:paraId="0D90C8F9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2)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учетом устойчивых познавательных интересов;</w:t>
      </w:r>
    </w:p>
    <w:p w14:paraId="067AA3FF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3)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29F20F35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4)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63E261E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5) знание основных принципов и правил отношения к живой природе, основ здорового образа жизни и здоровье-сберегающих технологий;</w:t>
      </w:r>
    </w:p>
    <w:p w14:paraId="594919C6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6) реализация установок здорового образа жизни;</w:t>
      </w:r>
    </w:p>
    <w:p w14:paraId="646EA8B4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 xml:space="preserve">7)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</w:t>
      </w:r>
      <w:r w:rsidRPr="00F80BA3">
        <w:lastRenderedPageBreak/>
        <w:t>анализировать, сравнивать, делать выводы и др.); эстетического отношения к живым объектам.</w:t>
      </w:r>
    </w:p>
    <w:p w14:paraId="044AF130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rPr>
          <w:b/>
          <w:bCs/>
        </w:rPr>
        <w:t>Метапредметными результатами</w:t>
      </w:r>
      <w:r w:rsidRPr="00F80BA3">
        <w:t> освоения выпускниками основной школы программы по биологии являются:</w:t>
      </w:r>
    </w:p>
    <w:p w14:paraId="4A137236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7116F29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2E2672A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29C85FB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4) умение оценивать правильность выполнения учебной задачи, собственные возможности её решения;</w:t>
      </w:r>
    </w:p>
    <w:p w14:paraId="29CCD237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1A94E44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72C48B7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08EE6F4C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8) смысловое чтение;</w:t>
      </w:r>
    </w:p>
    <w:p w14:paraId="3E306FC8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14:paraId="633D15D5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14:paraId="397B85D7" w14:textId="77777777" w:rsidR="00963D90" w:rsidRPr="00F80BA3" w:rsidRDefault="00963D90" w:rsidP="00963D90">
      <w:pPr>
        <w:shd w:val="clear" w:color="auto" w:fill="FFFFFF"/>
        <w:spacing w:after="150"/>
        <w:jc w:val="both"/>
      </w:pPr>
      <w:r w:rsidRPr="00F80BA3">
        <w:t>11) формирование и развитие компетентности в области использования.</w:t>
      </w:r>
    </w:p>
    <w:p w14:paraId="52CA4D70" w14:textId="77777777" w:rsidR="00963D90" w:rsidRPr="00F80BA3" w:rsidRDefault="00963D90" w:rsidP="00963D9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10CB4">
        <w:rPr>
          <w:b/>
          <w:bCs/>
          <w:iCs/>
          <w:color w:val="000000"/>
        </w:rPr>
        <w:t>Предметными результатами</w:t>
      </w:r>
      <w:r w:rsidRPr="00F80BA3">
        <w:rPr>
          <w:color w:val="000000"/>
        </w:rPr>
        <w:t> освоения выпускниками основной школы программы по биологии являются:</w:t>
      </w:r>
    </w:p>
    <w:p w14:paraId="3609B4B4" w14:textId="77777777" w:rsidR="00963D90" w:rsidRPr="00F80BA3" w:rsidRDefault="00963D90" w:rsidP="00963D9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80BA3">
        <w:rPr>
          <w:color w:val="000000"/>
        </w:rPr>
        <w:t>1)выделение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14:paraId="2D663043" w14:textId="77777777" w:rsidR="00963D90" w:rsidRPr="00F80BA3" w:rsidRDefault="00963D90" w:rsidP="00963D9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80BA3">
        <w:rPr>
          <w:color w:val="000000"/>
        </w:rPr>
        <w:lastRenderedPageBreak/>
        <w:t>2)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44565022" w14:textId="77777777" w:rsidR="00963D90" w:rsidRPr="00F80BA3" w:rsidRDefault="00963D90" w:rsidP="00963D9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80BA3">
        <w:rPr>
          <w:color w:val="000000"/>
        </w:rPr>
        <w:t>3)классификация — определение принадлежности биологических объектов к определенной систематической группе;</w:t>
      </w:r>
    </w:p>
    <w:p w14:paraId="3E4D015E" w14:textId="77777777" w:rsidR="00963D90" w:rsidRPr="00F80BA3" w:rsidRDefault="00963D90" w:rsidP="00963D9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80BA3">
        <w:rPr>
          <w:color w:val="000000"/>
        </w:rPr>
        <w:t>4)объяснение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2B3A44E6" w14:textId="77777777" w:rsidR="00963D90" w:rsidRPr="00F80BA3" w:rsidRDefault="00963D90" w:rsidP="00963D9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80BA3">
        <w:rPr>
          <w:color w:val="000000"/>
        </w:rPr>
        <w:t>5)различение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14:paraId="7571E58C" w14:textId="77777777" w:rsidR="00963D90" w:rsidRPr="00F80BA3" w:rsidRDefault="00963D90" w:rsidP="00963D9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80BA3">
        <w:rPr>
          <w:color w:val="000000"/>
        </w:rPr>
        <w:t>6)сравнение биологических объектов и процессов, умение делать выводы и умозаключения на основе сравнения;</w:t>
      </w:r>
    </w:p>
    <w:p w14:paraId="2D801C54" w14:textId="77777777" w:rsidR="00963D90" w:rsidRPr="00F80BA3" w:rsidRDefault="00963D90" w:rsidP="00963D9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80BA3">
        <w:rPr>
          <w:color w:val="000000"/>
        </w:rPr>
        <w:t>7)выявление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14:paraId="26CB8EB8" w14:textId="77777777" w:rsidR="00963D90" w:rsidRPr="00F80BA3" w:rsidRDefault="00963D90" w:rsidP="00963D9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F80BA3">
        <w:rPr>
          <w:color w:val="000000"/>
        </w:rPr>
        <w:t>8)овладение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</w:p>
    <w:p w14:paraId="6A2EF844" w14:textId="77777777" w:rsidR="00963D90" w:rsidRDefault="00963D90" w:rsidP="00963D90"/>
    <w:p w14:paraId="26F73739" w14:textId="77777777" w:rsidR="00F36B6F" w:rsidRDefault="00F36B6F"/>
    <w:sectPr w:rsidR="00F36B6F" w:rsidSect="007F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D90"/>
    <w:rsid w:val="00257FF1"/>
    <w:rsid w:val="00963D90"/>
    <w:rsid w:val="00970EA5"/>
    <w:rsid w:val="00F3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74D5"/>
  <w15:docId w15:val="{588527D9-080A-4A56-952C-D83CAE27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D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3</cp:revision>
  <cp:lastPrinted>2020-09-27T16:51:00Z</cp:lastPrinted>
  <dcterms:created xsi:type="dcterms:W3CDTF">2020-09-27T16:50:00Z</dcterms:created>
  <dcterms:modified xsi:type="dcterms:W3CDTF">2023-10-15T19:18:00Z</dcterms:modified>
</cp:coreProperties>
</file>